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62" w:rsidRDefault="00EF5362" w:rsidP="00EF5362">
      <w:pPr>
        <w:spacing w:line="400" w:lineRule="atLeast"/>
        <w:jc w:val="center"/>
        <w:rPr>
          <w:rFonts w:ascii="Book Antiqua" w:hAnsi="Book Antiqua" w:cs="Arial"/>
          <w:sz w:val="24"/>
          <w:szCs w:val="24"/>
          <w:lang w:eastAsia="ar-SA"/>
        </w:rPr>
      </w:pPr>
      <w:r>
        <w:rPr>
          <w:rFonts w:ascii="Book Antiqua" w:hAnsi="Book Antiqua" w:cs="Arial"/>
          <w:sz w:val="24"/>
          <w:szCs w:val="24"/>
          <w:lang w:eastAsia="ar-SA"/>
        </w:rPr>
        <w:t>WYKAZ OBIEKTÓW WPISANYCH DO GMINNEJ EWIDENCJI ZABYTKÓW</w:t>
      </w:r>
    </w:p>
    <w:tbl>
      <w:tblPr>
        <w:tblW w:w="9457" w:type="dxa"/>
        <w:jc w:val="center"/>
        <w:tblInd w:w="-1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994"/>
        <w:gridCol w:w="1583"/>
        <w:gridCol w:w="514"/>
        <w:gridCol w:w="4152"/>
        <w:gridCol w:w="780"/>
      </w:tblGrid>
      <w:tr w:rsidR="00EF5362" w:rsidRPr="008229B4" w:rsidTr="004A0D38">
        <w:trPr>
          <w:trHeight w:val="5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OBIEKT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 xml:space="preserve">NR REJ. 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bookmarkStart w:id="0" w:name="RANGE!A2:E91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</w:t>
            </w:r>
            <w:bookmarkEnd w:id="0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Bobrowiec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park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Czerwińsk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Polna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dom-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poniatówka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Frąca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park podworski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Frąca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kapliczka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Kamionka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Kamionka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kapliczka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Kopytkowo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 ogrodnika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Kopytkowo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park podworski w zespole pałacowo-parkowym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1026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Kopytkowo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cmentarz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poewangelicki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Kopytkowo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aleja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Kopytkowo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spichlerz podworski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Kopytkowo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pałac w zespole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palacowo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-parkowym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1026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Kościelna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zespół młyna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Kościelna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kostnica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Kościelna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d. budynek gospodarczy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Kościelna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kościół parafialny p.w. Św. Trójcy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298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Kulmaga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dom-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poniatówka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Kulmaga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dom-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poniatówka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Kulmaga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dom-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poniatówka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Kulmaga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przy drodze na Dębowo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dom-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poniatówka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Lalkowy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park podworski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Lalkowy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kuźnia wiejska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Lalkowy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kapliczka przydrożna, figura Chrystusa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Lalkowy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od wiejskiej drogi w kierunku folwarku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droga brukowa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Lalkowy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dwór - rządcówka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Lalkowy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przez wieś od folwarku do stacji kolejowej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droga wiejska - bruk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Lalkowy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przed bramą wjazdową do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majatku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słupki do wiązania koni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84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Lalkowy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kościół parafialny rzymskokatolicki p.w.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Św.Barbary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 ( po zewnętrznym obrysie murów wraz ze znajdującym się pod nim gruntem)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300</w:t>
            </w:r>
          </w:p>
        </w:tc>
      </w:tr>
      <w:tr w:rsidR="00EF5362" w:rsidRPr="008229B4" w:rsidTr="004A0D38">
        <w:trPr>
          <w:trHeight w:val="16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Lalkowy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color w:val="000000"/>
                <w:sz w:val="24"/>
                <w:szCs w:val="24"/>
                <w:lang w:eastAsia="pl-PL"/>
              </w:rPr>
              <w:t>katolicki cmentarz przykościelny przy kościele parafialnym p.w. Św. Barbary  wraz z częścią działki nr 37, na której przedmiotowy cmentarz jest usytuowany, kamiennym murem cmentarnym  z  furtkami  oraz historycznymi nagrobkami i starodrzewem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300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Leśna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spichlerz ( willa włoska)  w zespole pałacowo-parkowym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1130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Leśna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cmentarz dworski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Leśna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kapliczka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Leśna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dwór w zespole pałacowo-parkowym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1130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Leśna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park podworski w zespole pałacowo-parkowym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1130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Leśna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spichlerz podworski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Rynkówka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poniatówka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84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Rynkówka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park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przydworski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 w zespole pałacowo -parkowym ( park z dawną fosą , dwoma stawami i starodrzewem)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854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Rynkówka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pałac w zespole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palacowo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-parkowym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854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Rynkówka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poniatówki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 - zespół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Smarzewo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park podworski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Smarzewo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piwnice dworu i oficyny wraz z łącznikiem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862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magazyn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wc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budynek gospodarczy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dworzec kolejowy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restauracja, hotel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wieża ciśnień II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Dworcowa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wieża ciśnień 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Dworcowa (w zespole PKP)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nastawnia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Kolejowa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 mieszkalny, wielorodzinny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Kolejowa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budynek gospodarczy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Kolejowa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84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Starogardzka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kościół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poewangelicki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, ob. kościół paraf. p.w. Ciała i Krwi Pańskiej - w zespole kościoła parafialnego p.w. Ciała i Krwi Pańskiej z plebanią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1671</w:t>
            </w:r>
          </w:p>
        </w:tc>
      </w:tr>
      <w:tr w:rsidR="00EF5362" w:rsidRPr="008229B4" w:rsidTr="004A0D38">
        <w:trPr>
          <w:trHeight w:val="84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Starogardzka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pastorówka, ob. plebania kościoła paraf. p.w. Ciała i Krwi Pańskiej - w zespole kościoła parafialnego p.w. Ciała i Krwi Pańskiej z plebanią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1671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Starogardzka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zespół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poniatówki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 - dom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kapliczka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aleja dawnego cmentarza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poewangelickiego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nieczynna linia w kierunku Opalenia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wiadukt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słupki przydrożne, granitowe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na 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płd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 od rządcówki, na stoku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park podworski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Smętowo Graniczne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linia kolejowa - droga Bobrowiec-</w:t>
            </w: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Smarzewo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wiadukt - most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Smętówko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poniatówki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 - zespół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Smętówko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park podworski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Smętówko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aleja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Smętówko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pałac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podworski dom mieszkalny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podworski dom mieszkalny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dworzec PKP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bud. gosp. budynku dworca PKP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 w zespole dworca PKP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droga - kocie łby na zachód od drogi wiejskiej w kier. lasu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droga brukowa do majątku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proofErr w:type="spellStart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stelmacharnia</w:t>
            </w:r>
            <w:proofErr w:type="spellEnd"/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 xml:space="preserve">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droga brukowa w zespole stacji Stara Jania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kapliczka z figurą Chrystusa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28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kapliczka Św. Rocha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droga brukowana w zespole dworca PKP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kurnik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dwór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piwniczka - lodownia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park podworski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obora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magazyn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63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podworski bud. mieszkalny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63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dom mieszkalny ogrodnika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oficyna - stajnia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stodoła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42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obora (1) w zespole dworsko-parkowym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  <w:tr w:rsidR="00EF5362" w:rsidRPr="008229B4" w:rsidTr="004A0D38">
        <w:trPr>
          <w:trHeight w:val="63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Stara Jania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sz w:val="24"/>
                <w:szCs w:val="24"/>
                <w:lang w:eastAsia="pl-PL"/>
              </w:rPr>
              <w:t>południowa brama wjazdowa w zespole dworsko-parkowa z folwarkiem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62" w:rsidRPr="008229B4" w:rsidRDefault="00EF5362" w:rsidP="004A0D3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</w:pPr>
            <w:r w:rsidRPr="008229B4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pl-PL"/>
              </w:rPr>
              <w:t>1131</w:t>
            </w:r>
          </w:p>
        </w:tc>
      </w:tr>
    </w:tbl>
    <w:p w:rsidR="002777EA" w:rsidRDefault="002777EA">
      <w:bookmarkStart w:id="1" w:name="_GoBack"/>
      <w:bookmarkEnd w:id="1"/>
    </w:p>
    <w:sectPr w:rsidR="002777EA" w:rsidSect="00EF536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62"/>
    <w:rsid w:val="002777EA"/>
    <w:rsid w:val="00E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1</cp:revision>
  <dcterms:created xsi:type="dcterms:W3CDTF">2024-03-14T13:46:00Z</dcterms:created>
  <dcterms:modified xsi:type="dcterms:W3CDTF">2024-03-14T13:49:00Z</dcterms:modified>
</cp:coreProperties>
</file>