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5448" w14:textId="4C8A3176" w:rsidR="002D5172" w:rsidRPr="001D6616" w:rsidRDefault="001D6616" w:rsidP="001D6616">
      <w:pPr>
        <w:tabs>
          <w:tab w:val="left" w:pos="3468"/>
        </w:tabs>
        <w:spacing w:after="12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D6616">
        <w:rPr>
          <w:rFonts w:ascii="Bookman Old Style" w:hAnsi="Bookman Old Style"/>
          <w:b/>
          <w:bCs/>
          <w:sz w:val="24"/>
          <w:szCs w:val="24"/>
        </w:rPr>
        <w:t>OGŁOSZENIE DLA HODOWCÓW TRZODY CHLEWNEJ</w:t>
      </w:r>
    </w:p>
    <w:p w14:paraId="52998A4B" w14:textId="53313C58" w:rsidR="001B153A" w:rsidRDefault="00245419" w:rsidP="00A93DFC">
      <w:pPr>
        <w:tabs>
          <w:tab w:val="left" w:pos="3468"/>
        </w:tabs>
        <w:spacing w:after="12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</w:t>
      </w:r>
      <w:r w:rsidR="001C025A" w:rsidRPr="001D6616">
        <w:rPr>
          <w:rFonts w:ascii="Bookman Old Style" w:hAnsi="Bookman Old Style"/>
          <w:sz w:val="20"/>
          <w:szCs w:val="20"/>
        </w:rPr>
        <w:t>Powiatowy Lekarz Weterynarii w Starogardzie Gdańskim informuje, że od 0</w:t>
      </w:r>
      <w:r w:rsidR="00627B41">
        <w:rPr>
          <w:rFonts w:ascii="Bookman Old Style" w:hAnsi="Bookman Old Style"/>
          <w:sz w:val="20"/>
          <w:szCs w:val="20"/>
        </w:rPr>
        <w:t>3</w:t>
      </w:r>
      <w:r w:rsidR="001C025A" w:rsidRPr="001D6616">
        <w:rPr>
          <w:rFonts w:ascii="Bookman Old Style" w:hAnsi="Bookman Old Style"/>
          <w:sz w:val="20"/>
          <w:szCs w:val="20"/>
        </w:rPr>
        <w:t>.0</w:t>
      </w:r>
      <w:r w:rsidR="00627B41">
        <w:rPr>
          <w:rFonts w:ascii="Bookman Old Style" w:hAnsi="Bookman Old Style"/>
          <w:sz w:val="20"/>
          <w:szCs w:val="20"/>
        </w:rPr>
        <w:t>5</w:t>
      </w:r>
      <w:r w:rsidR="001C025A" w:rsidRPr="001D6616">
        <w:rPr>
          <w:rFonts w:ascii="Bookman Old Style" w:hAnsi="Bookman Old Style"/>
          <w:sz w:val="20"/>
          <w:szCs w:val="20"/>
        </w:rPr>
        <w:t xml:space="preserve">.2025 </w:t>
      </w:r>
      <w:r w:rsidR="00627B41">
        <w:rPr>
          <w:rFonts w:ascii="Bookman Old Style" w:hAnsi="Bookman Old Style"/>
          <w:sz w:val="20"/>
          <w:szCs w:val="20"/>
        </w:rPr>
        <w:t>cały powiat</w:t>
      </w:r>
      <w:r w:rsidR="00304B36" w:rsidRPr="00304B36">
        <w:rPr>
          <w:rFonts w:ascii="Bookman Old Style" w:hAnsi="Bookman Old Style"/>
          <w:sz w:val="20"/>
          <w:szCs w:val="20"/>
        </w:rPr>
        <w:t xml:space="preserve"> </w:t>
      </w:r>
      <w:r w:rsidR="00627B41">
        <w:rPr>
          <w:rFonts w:ascii="Bookman Old Style" w:hAnsi="Bookman Old Style"/>
          <w:sz w:val="20"/>
          <w:szCs w:val="20"/>
        </w:rPr>
        <w:t>s</w:t>
      </w:r>
      <w:r w:rsidR="00304B36" w:rsidRPr="00304B36">
        <w:rPr>
          <w:rFonts w:ascii="Bookman Old Style" w:hAnsi="Bookman Old Style"/>
          <w:sz w:val="20"/>
          <w:szCs w:val="20"/>
        </w:rPr>
        <w:t>tarogard</w:t>
      </w:r>
      <w:r w:rsidR="00627B41">
        <w:rPr>
          <w:rFonts w:ascii="Bookman Old Style" w:hAnsi="Bookman Old Style"/>
          <w:sz w:val="20"/>
          <w:szCs w:val="20"/>
        </w:rPr>
        <w:t>zki</w:t>
      </w:r>
      <w:r w:rsidR="00304B36" w:rsidRPr="00304B36">
        <w:rPr>
          <w:rFonts w:ascii="Bookman Old Style" w:hAnsi="Bookman Old Style"/>
          <w:sz w:val="20"/>
          <w:szCs w:val="20"/>
        </w:rPr>
        <w:t xml:space="preserve"> </w:t>
      </w:r>
      <w:r w:rsidR="00627B41">
        <w:rPr>
          <w:rFonts w:ascii="Bookman Old Style" w:hAnsi="Bookman Old Style"/>
          <w:sz w:val="20"/>
          <w:szCs w:val="20"/>
        </w:rPr>
        <w:t>znala</w:t>
      </w:r>
      <w:r w:rsidR="001C025A" w:rsidRPr="001D6616">
        <w:rPr>
          <w:rFonts w:ascii="Bookman Old Style" w:hAnsi="Bookman Old Style"/>
          <w:sz w:val="20"/>
          <w:szCs w:val="20"/>
        </w:rPr>
        <w:t>zł się w obszarze objętym ograniczeniami I</w:t>
      </w:r>
      <w:r w:rsidR="00304B36">
        <w:rPr>
          <w:rFonts w:ascii="Bookman Old Style" w:hAnsi="Bookman Old Style"/>
          <w:sz w:val="20"/>
          <w:szCs w:val="20"/>
        </w:rPr>
        <w:t>I</w:t>
      </w:r>
      <w:r w:rsidR="001C025A" w:rsidRPr="001D6616">
        <w:rPr>
          <w:rFonts w:ascii="Bookman Old Style" w:hAnsi="Bookman Old Style"/>
          <w:sz w:val="20"/>
          <w:szCs w:val="20"/>
        </w:rPr>
        <w:t xml:space="preserve"> (tzw. </w:t>
      </w:r>
      <w:r w:rsidR="00304B36">
        <w:rPr>
          <w:rFonts w:ascii="Bookman Old Style" w:hAnsi="Bookman Old Style"/>
          <w:sz w:val="20"/>
          <w:szCs w:val="20"/>
        </w:rPr>
        <w:t>różow</w:t>
      </w:r>
      <w:r w:rsidR="001C025A" w:rsidRPr="001D6616">
        <w:rPr>
          <w:rFonts w:ascii="Bookman Old Style" w:hAnsi="Bookman Old Style"/>
          <w:sz w:val="20"/>
          <w:szCs w:val="20"/>
        </w:rPr>
        <w:t xml:space="preserve">ej strefie </w:t>
      </w:r>
      <w:r w:rsidR="00304B36">
        <w:rPr>
          <w:rFonts w:ascii="Bookman Old Style" w:hAnsi="Bookman Old Style"/>
          <w:sz w:val="20"/>
          <w:szCs w:val="20"/>
        </w:rPr>
        <w:t>zagrożo</w:t>
      </w:r>
      <w:r w:rsidR="001C025A" w:rsidRPr="001D6616">
        <w:rPr>
          <w:rFonts w:ascii="Bookman Old Style" w:hAnsi="Bookman Old Style"/>
          <w:sz w:val="20"/>
          <w:szCs w:val="20"/>
        </w:rPr>
        <w:t>nej).</w:t>
      </w:r>
    </w:p>
    <w:p w14:paraId="3ED4646B" w14:textId="77777777" w:rsidR="00627B41" w:rsidRPr="001D6616" w:rsidRDefault="00627B41" w:rsidP="00A93DFC">
      <w:pPr>
        <w:tabs>
          <w:tab w:val="left" w:pos="3468"/>
        </w:tabs>
        <w:spacing w:after="12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961BCF9" w14:textId="77777777" w:rsidR="00627B41" w:rsidRDefault="001C025A" w:rsidP="00A93DFC">
      <w:pPr>
        <w:tabs>
          <w:tab w:val="left" w:pos="3468"/>
        </w:tabs>
        <w:spacing w:after="120" w:line="240" w:lineRule="auto"/>
        <w:jc w:val="center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 xml:space="preserve">W związku z powyższym Powiatowy Lekarz Weterynarii w Starogardzie Gdańskim przypomina o </w:t>
      </w:r>
      <w:r w:rsidRPr="00F5686C">
        <w:rPr>
          <w:rFonts w:ascii="Bookman Old Style" w:hAnsi="Bookman Old Style"/>
          <w:b/>
          <w:bCs/>
          <w:sz w:val="20"/>
          <w:szCs w:val="20"/>
        </w:rPr>
        <w:t>o</w:t>
      </w:r>
      <w:r w:rsidR="001B153A" w:rsidRPr="00F5686C">
        <w:rPr>
          <w:rFonts w:ascii="Bookman Old Style" w:hAnsi="Bookman Old Style"/>
          <w:b/>
          <w:bCs/>
          <w:sz w:val="20"/>
          <w:szCs w:val="20"/>
        </w:rPr>
        <w:t>bowiązk</w:t>
      </w:r>
      <w:r w:rsidRPr="00F5686C">
        <w:rPr>
          <w:rFonts w:ascii="Bookman Old Style" w:hAnsi="Bookman Old Style"/>
          <w:b/>
          <w:bCs/>
          <w:sz w:val="20"/>
          <w:szCs w:val="20"/>
        </w:rPr>
        <w:t>ach</w:t>
      </w:r>
      <w:r w:rsidR="001B153A" w:rsidRPr="00F5686C">
        <w:rPr>
          <w:rFonts w:ascii="Bookman Old Style" w:hAnsi="Bookman Old Style"/>
          <w:b/>
          <w:bCs/>
          <w:sz w:val="20"/>
          <w:szCs w:val="20"/>
        </w:rPr>
        <w:t xml:space="preserve"> posiadaczy świń na obszarze objętym ograniczeniami    I</w:t>
      </w:r>
      <w:r w:rsidR="001C65E9" w:rsidRPr="00F5686C">
        <w:rPr>
          <w:rFonts w:ascii="Bookman Old Style" w:hAnsi="Bookman Old Style"/>
          <w:b/>
          <w:bCs/>
          <w:sz w:val="20"/>
          <w:szCs w:val="20"/>
        </w:rPr>
        <w:t>I</w:t>
      </w:r>
      <w:r w:rsidR="001B153A" w:rsidRPr="00F5686C">
        <w:rPr>
          <w:rFonts w:ascii="Bookman Old Style" w:hAnsi="Bookman Old Style"/>
          <w:b/>
          <w:bCs/>
          <w:sz w:val="20"/>
          <w:szCs w:val="20"/>
        </w:rPr>
        <w:t xml:space="preserve"> - (</w:t>
      </w:r>
      <w:proofErr w:type="spellStart"/>
      <w:r w:rsidR="001B153A" w:rsidRPr="00F5686C">
        <w:rPr>
          <w:rFonts w:ascii="Bookman Old Style" w:hAnsi="Bookman Old Style"/>
          <w:b/>
          <w:bCs/>
          <w:sz w:val="20"/>
          <w:szCs w:val="20"/>
        </w:rPr>
        <w:t>ooo</w:t>
      </w:r>
      <w:proofErr w:type="spellEnd"/>
      <w:r w:rsidR="001B153A" w:rsidRPr="00F5686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1C65E9" w:rsidRPr="00F5686C">
        <w:rPr>
          <w:rFonts w:ascii="Bookman Old Style" w:hAnsi="Bookman Old Style"/>
          <w:b/>
          <w:bCs/>
          <w:sz w:val="20"/>
          <w:szCs w:val="20"/>
        </w:rPr>
        <w:t>I</w:t>
      </w:r>
      <w:r w:rsidR="001B153A" w:rsidRPr="00F5686C">
        <w:rPr>
          <w:rFonts w:ascii="Bookman Old Style" w:hAnsi="Bookman Old Style"/>
          <w:b/>
          <w:bCs/>
          <w:sz w:val="20"/>
          <w:szCs w:val="20"/>
        </w:rPr>
        <w:t>I)</w:t>
      </w:r>
      <w:r w:rsidR="001B153A" w:rsidRPr="001D6616">
        <w:rPr>
          <w:rFonts w:ascii="Bookman Old Style" w:hAnsi="Bookman Old Style"/>
          <w:sz w:val="20"/>
          <w:szCs w:val="20"/>
        </w:rPr>
        <w:t xml:space="preserve"> </w:t>
      </w:r>
    </w:p>
    <w:p w14:paraId="6EBB5F24" w14:textId="751D2001" w:rsidR="001B153A" w:rsidRPr="001D6616" w:rsidRDefault="001B153A" w:rsidP="00A93DFC">
      <w:pPr>
        <w:tabs>
          <w:tab w:val="left" w:pos="3468"/>
        </w:tabs>
        <w:spacing w:after="120" w:line="240" w:lineRule="auto"/>
        <w:jc w:val="center"/>
        <w:rPr>
          <w:rFonts w:ascii="Bookman Old Style" w:hAnsi="Bookman Old Style"/>
          <w:sz w:val="20"/>
          <w:szCs w:val="20"/>
        </w:rPr>
      </w:pPr>
      <w:r w:rsidRPr="001C65E9">
        <w:rPr>
          <w:rStyle w:val="Odwoanieintensywne"/>
          <w:rFonts w:ascii="Segoe UI Emoji" w:hAnsi="Segoe UI Emoji" w:cs="Segoe UI Emoji"/>
        </w:rPr>
        <w:t>🔵🔵🔵🔵🔵🔵🔵🔵🔵🔵</w:t>
      </w:r>
    </w:p>
    <w:p w14:paraId="253DCA50" w14:textId="6CC05346" w:rsidR="001B153A" w:rsidRPr="001D6616" w:rsidRDefault="001B153A" w:rsidP="00A93DFC">
      <w:pPr>
        <w:tabs>
          <w:tab w:val="left" w:pos="3468"/>
        </w:tabs>
        <w:spacing w:after="120" w:line="24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 xml:space="preserve">1. Podstawowe zasady </w:t>
      </w:r>
      <w:proofErr w:type="spellStart"/>
      <w:r w:rsidRPr="001D6616">
        <w:rPr>
          <w:rFonts w:ascii="Bookman Old Style" w:hAnsi="Bookman Old Style"/>
          <w:sz w:val="20"/>
          <w:szCs w:val="20"/>
        </w:rPr>
        <w:t>bioasekuracji</w:t>
      </w:r>
      <w:proofErr w:type="spellEnd"/>
      <w:r w:rsidR="00EE7665">
        <w:rPr>
          <w:rFonts w:ascii="Bookman Old Style" w:hAnsi="Bookman Old Style"/>
          <w:sz w:val="20"/>
          <w:szCs w:val="20"/>
        </w:rPr>
        <w:t xml:space="preserve"> (stosowane dotychczas)</w:t>
      </w:r>
      <w:r w:rsidRPr="001D6616">
        <w:rPr>
          <w:rFonts w:ascii="Bookman Old Style" w:hAnsi="Bookman Old Style"/>
          <w:sz w:val="20"/>
          <w:szCs w:val="20"/>
        </w:rPr>
        <w:t xml:space="preserve">, zgodnie z obowiązującymi przepisami  </w:t>
      </w:r>
    </w:p>
    <w:p w14:paraId="4E8717A2" w14:textId="0E7E518A" w:rsidR="001B153A" w:rsidRPr="001D6616" w:rsidRDefault="001B153A" w:rsidP="00A93DFC">
      <w:pPr>
        <w:tabs>
          <w:tab w:val="left" w:pos="3468"/>
        </w:tabs>
        <w:spacing w:after="120" w:line="24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 xml:space="preserve">2. Dodatkowe środki </w:t>
      </w:r>
      <w:proofErr w:type="spellStart"/>
      <w:r w:rsidRPr="001D6616">
        <w:rPr>
          <w:rFonts w:ascii="Bookman Old Style" w:hAnsi="Bookman Old Style"/>
          <w:sz w:val="20"/>
          <w:szCs w:val="20"/>
        </w:rPr>
        <w:t>bioasekuracji</w:t>
      </w:r>
      <w:proofErr w:type="spellEnd"/>
      <w:r w:rsidR="00CC6C27" w:rsidRPr="001D6616">
        <w:rPr>
          <w:rFonts w:ascii="Bookman Old Style" w:hAnsi="Bookman Old Style"/>
          <w:sz w:val="20"/>
          <w:szCs w:val="20"/>
        </w:rPr>
        <w:t>:</w:t>
      </w:r>
      <w:r w:rsidRPr="001D6616">
        <w:rPr>
          <w:rFonts w:ascii="Bookman Old Style" w:hAnsi="Bookman Old Style"/>
          <w:sz w:val="20"/>
          <w:szCs w:val="20"/>
        </w:rPr>
        <w:t xml:space="preserve"> </w:t>
      </w:r>
    </w:p>
    <w:p w14:paraId="2FA28103" w14:textId="77777777" w:rsidR="001B153A" w:rsidRPr="001D6616" w:rsidRDefault="001B153A" w:rsidP="00304B36">
      <w:pPr>
        <w:tabs>
          <w:tab w:val="left" w:pos="3468"/>
        </w:tabs>
        <w:spacing w:after="80" w:line="24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>  </w:t>
      </w:r>
      <w:r w:rsidRPr="001C65E9">
        <w:rPr>
          <w:rStyle w:val="Odwoanieintensywne"/>
          <w:rFonts w:ascii="Segoe UI Emoji" w:hAnsi="Segoe UI Emoji" w:cs="Segoe UI Emoji"/>
        </w:rPr>
        <w:t>🔵</w:t>
      </w:r>
      <w:r w:rsidRPr="001D6616">
        <w:rPr>
          <w:rFonts w:ascii="Bookman Old Style" w:hAnsi="Bookman Old Style"/>
          <w:sz w:val="20"/>
          <w:szCs w:val="20"/>
        </w:rPr>
        <w:t xml:space="preserve">Zgłaszanie do ARiMR każdego zwiększenia lub zmniejszenia liczebności stada (kupno, sprzedaż, padnięcie, ubój na potrzeby własne) </w:t>
      </w:r>
      <w:r w:rsidRPr="001C65E9">
        <w:rPr>
          <w:rFonts w:ascii="Bookman Old Style" w:hAnsi="Bookman Old Style"/>
          <w:b/>
          <w:bCs/>
          <w:color w:val="B3186D" w:themeColor="accent1" w:themeShade="BF"/>
          <w:sz w:val="20"/>
          <w:szCs w:val="20"/>
        </w:rPr>
        <w:t>w ciągu 2 dni</w:t>
      </w:r>
      <w:r w:rsidRPr="001C65E9">
        <w:rPr>
          <w:rFonts w:ascii="Bookman Old Style" w:hAnsi="Bookman Old Style"/>
          <w:color w:val="B3186D" w:themeColor="accent1" w:themeShade="BF"/>
          <w:sz w:val="20"/>
          <w:szCs w:val="20"/>
        </w:rPr>
        <w:t xml:space="preserve"> </w:t>
      </w:r>
      <w:r w:rsidRPr="001D6616">
        <w:rPr>
          <w:rFonts w:ascii="Bookman Old Style" w:hAnsi="Bookman Old Style"/>
          <w:sz w:val="20"/>
          <w:szCs w:val="20"/>
        </w:rPr>
        <w:t xml:space="preserve">od zaistnienia tego zdarzenia. </w:t>
      </w:r>
    </w:p>
    <w:p w14:paraId="3CE914CA" w14:textId="0D08024B" w:rsidR="00D509DA" w:rsidRDefault="001B153A" w:rsidP="00304B36">
      <w:pPr>
        <w:tabs>
          <w:tab w:val="left" w:pos="3468"/>
        </w:tabs>
        <w:spacing w:after="80" w:line="240" w:lineRule="auto"/>
        <w:jc w:val="both"/>
        <w:rPr>
          <w:rFonts w:ascii="Bookman Old Style" w:hAnsi="Bookman Old Style"/>
          <w:color w:val="0D0D0D" w:themeColor="text1" w:themeTint="F2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>  </w:t>
      </w:r>
      <w:bookmarkStart w:id="0" w:name="_Hlk191902498"/>
      <w:r w:rsidRPr="001C65E9">
        <w:rPr>
          <w:rStyle w:val="Odwoanieintensywne"/>
          <w:rFonts w:ascii="Segoe UI Emoji" w:hAnsi="Segoe UI Emoji" w:cs="Segoe UI Emoji"/>
        </w:rPr>
        <w:t>🔵</w:t>
      </w:r>
      <w:bookmarkEnd w:id="0"/>
      <w:r w:rsidRPr="001D6616">
        <w:rPr>
          <w:rFonts w:ascii="Bookman Old Style" w:hAnsi="Bookman Old Style"/>
          <w:sz w:val="20"/>
          <w:szCs w:val="20"/>
        </w:rPr>
        <w:t xml:space="preserve">Zgłaszania do Powiatowego Lekarza Weterynarii </w:t>
      </w:r>
      <w:r w:rsidRPr="001C65E9">
        <w:rPr>
          <w:rFonts w:ascii="Bookman Old Style" w:hAnsi="Bookman Old Style"/>
          <w:b/>
          <w:bCs/>
          <w:color w:val="B3186D" w:themeColor="accent1" w:themeShade="BF"/>
          <w:sz w:val="20"/>
          <w:szCs w:val="20"/>
        </w:rPr>
        <w:t>każdego przypadku padnięcia świni</w:t>
      </w:r>
      <w:r w:rsidR="00F14A76">
        <w:rPr>
          <w:rFonts w:ascii="Bookman Old Style" w:hAnsi="Bookman Old Style"/>
          <w:b/>
          <w:bCs/>
          <w:color w:val="B3186D" w:themeColor="accent1" w:themeShade="BF"/>
          <w:sz w:val="20"/>
          <w:szCs w:val="20"/>
        </w:rPr>
        <w:t xml:space="preserve"> (w celu pobierania prób w kierunku ASF)</w:t>
      </w:r>
      <w:r w:rsidRPr="001C65E9">
        <w:rPr>
          <w:rFonts w:ascii="Bookman Old Style" w:hAnsi="Bookman Old Style"/>
          <w:color w:val="B3186D" w:themeColor="accent1" w:themeShade="BF"/>
          <w:sz w:val="20"/>
          <w:szCs w:val="20"/>
        </w:rPr>
        <w:t xml:space="preserve"> </w:t>
      </w:r>
      <w:r w:rsidRPr="001D6616">
        <w:rPr>
          <w:rFonts w:ascii="Bookman Old Style" w:hAnsi="Bookman Old Style"/>
          <w:sz w:val="20"/>
          <w:szCs w:val="20"/>
        </w:rPr>
        <w:t>w gospodarstwie</w:t>
      </w:r>
      <w:r w:rsidR="001C65E9">
        <w:rPr>
          <w:rFonts w:ascii="Bookman Old Style" w:hAnsi="Bookman Old Style"/>
          <w:sz w:val="20"/>
          <w:szCs w:val="20"/>
        </w:rPr>
        <w:t xml:space="preserve"> (</w:t>
      </w:r>
      <w:r w:rsidR="001C65E9" w:rsidRPr="001C65E9"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zgłoszenie telefoniczne pod numerem </w:t>
      </w:r>
      <w:r w:rsidR="001C65E9" w:rsidRPr="00B824FE">
        <w:rPr>
          <w:rFonts w:ascii="Bookman Old Style" w:hAnsi="Bookman Old Style"/>
          <w:color w:val="0D0D0D" w:themeColor="text1" w:themeTint="F2"/>
          <w:sz w:val="20"/>
          <w:szCs w:val="20"/>
          <w:u w:val="single"/>
        </w:rPr>
        <w:t>58</w:t>
      </w:r>
      <w:r w:rsidR="00304B36">
        <w:rPr>
          <w:rFonts w:ascii="Bookman Old Style" w:hAnsi="Bookman Old Style"/>
          <w:color w:val="0D0D0D" w:themeColor="text1" w:themeTint="F2"/>
          <w:sz w:val="20"/>
          <w:szCs w:val="20"/>
          <w:u w:val="single"/>
        </w:rPr>
        <w:t>-</w:t>
      </w:r>
      <w:r w:rsidR="001C65E9" w:rsidRPr="00B824FE">
        <w:rPr>
          <w:rFonts w:ascii="Bookman Old Style" w:hAnsi="Bookman Old Style"/>
          <w:color w:val="0D0D0D" w:themeColor="text1" w:themeTint="F2"/>
          <w:sz w:val="20"/>
          <w:szCs w:val="20"/>
          <w:u w:val="single"/>
        </w:rPr>
        <w:t>5623077</w:t>
      </w:r>
      <w:r w:rsidR="001C65E9" w:rsidRPr="001C65E9"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, e-mail: </w:t>
      </w:r>
      <w:hyperlink r:id="rId7" w:history="1">
        <w:r w:rsidR="00D509DA" w:rsidRPr="00CE3188">
          <w:rPr>
            <w:rStyle w:val="Hipercze"/>
            <w:rFonts w:ascii="Bookman Old Style" w:hAnsi="Bookman Old Style"/>
            <w:color w:val="73AB28" w:themeColor="hyperlink" w:themeTint="F2"/>
            <w:sz w:val="20"/>
            <w:szCs w:val="20"/>
          </w:rPr>
          <w:t>piwstar@gdansk.wiw.gov.pl</w:t>
        </w:r>
      </w:hyperlink>
      <w:r w:rsidR="001C65E9">
        <w:rPr>
          <w:rFonts w:ascii="Bookman Old Style" w:hAnsi="Bookman Old Style"/>
          <w:color w:val="0D0D0D" w:themeColor="text1" w:themeTint="F2"/>
          <w:sz w:val="20"/>
          <w:szCs w:val="20"/>
        </w:rPr>
        <w:t>)</w:t>
      </w:r>
    </w:p>
    <w:p w14:paraId="34678057" w14:textId="60BC303B" w:rsidR="00F5686C" w:rsidRDefault="00F5686C" w:rsidP="00304B36">
      <w:pPr>
        <w:tabs>
          <w:tab w:val="left" w:pos="3468"/>
        </w:tabs>
        <w:spacing w:after="80" w:line="240" w:lineRule="auto"/>
        <w:jc w:val="both"/>
        <w:rPr>
          <w:rFonts w:ascii="Bookman Old Style" w:hAnsi="Bookman Old Style"/>
          <w:color w:val="0D0D0D" w:themeColor="text1" w:themeTint="F2"/>
          <w:sz w:val="20"/>
          <w:szCs w:val="20"/>
        </w:rPr>
      </w:pPr>
      <w:r w:rsidRPr="001C65E9">
        <w:rPr>
          <w:rStyle w:val="Odwoanieintensywne"/>
          <w:rFonts w:ascii="Segoe UI Emoji" w:hAnsi="Segoe UI Emoji" w:cs="Segoe UI Emoji"/>
        </w:rPr>
        <w:t>🔵</w:t>
      </w:r>
      <w:r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 </w:t>
      </w:r>
      <w:r w:rsidRPr="00F5686C">
        <w:rPr>
          <w:rFonts w:ascii="Bookman Old Style" w:hAnsi="Bookman Old Style"/>
          <w:b/>
          <w:bCs/>
          <w:color w:val="B3186D" w:themeColor="accent1" w:themeShade="BF"/>
          <w:sz w:val="20"/>
          <w:szCs w:val="20"/>
        </w:rPr>
        <w:t>Plan bezpieczeństwa biologicznego</w:t>
      </w:r>
      <w:r w:rsidRPr="00F5686C"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 opracowany na piśmie przez właściciela gospodarstwa </w:t>
      </w:r>
      <w:r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                              </w:t>
      </w:r>
      <w:r w:rsidRPr="00F5686C">
        <w:rPr>
          <w:rFonts w:ascii="Bookman Old Style" w:hAnsi="Bookman Old Style"/>
          <w:color w:val="0D0D0D" w:themeColor="text1" w:themeTint="F2"/>
          <w:sz w:val="20"/>
          <w:szCs w:val="20"/>
        </w:rPr>
        <w:t>i zatwierdzony przez Powiatowego Lekarza Weterynarii obejmujący w szczególności:</w:t>
      </w:r>
    </w:p>
    <w:p w14:paraId="4F376A95" w14:textId="30238E8E" w:rsidR="00F5686C" w:rsidRDefault="00F5686C" w:rsidP="00304B36">
      <w:pPr>
        <w:tabs>
          <w:tab w:val="left" w:pos="3468"/>
        </w:tabs>
        <w:spacing w:after="80" w:line="240" w:lineRule="auto"/>
        <w:jc w:val="both"/>
        <w:rPr>
          <w:rFonts w:ascii="Bookman Old Style" w:hAnsi="Bookman Old Style"/>
          <w:color w:val="0D0D0D" w:themeColor="text1" w:themeTint="F2"/>
          <w:sz w:val="20"/>
          <w:szCs w:val="20"/>
        </w:rPr>
      </w:pPr>
      <w:r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- </w:t>
      </w:r>
      <w:r w:rsidRPr="00F5686C">
        <w:rPr>
          <w:rFonts w:ascii="Bookman Old Style" w:hAnsi="Bookman Old Style"/>
          <w:color w:val="0D0D0D" w:themeColor="text1" w:themeTint="F2"/>
          <w:sz w:val="20"/>
          <w:szCs w:val="20"/>
        </w:rPr>
        <w:t>ustanowienie tzw. stref „czystych” w gospodarstwie, które obejmują budynki inwentarskie oraz miejsca przechowywania paszy i ściółki oraz pozostałych budynków;</w:t>
      </w:r>
      <w:r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 </w:t>
      </w:r>
    </w:p>
    <w:p w14:paraId="545E4A14" w14:textId="06013893" w:rsidR="00F5686C" w:rsidRPr="00F5686C" w:rsidRDefault="00F5686C" w:rsidP="00304B36">
      <w:pPr>
        <w:tabs>
          <w:tab w:val="left" w:pos="3468"/>
        </w:tabs>
        <w:spacing w:after="80" w:line="240" w:lineRule="auto"/>
        <w:jc w:val="both"/>
        <w:rPr>
          <w:rFonts w:ascii="Bookman Old Style" w:hAnsi="Bookman Old Style"/>
          <w:color w:val="0D0D0D" w:themeColor="text1" w:themeTint="F2"/>
          <w:sz w:val="20"/>
          <w:szCs w:val="20"/>
        </w:rPr>
      </w:pPr>
      <w:r>
        <w:rPr>
          <w:rFonts w:ascii="Bookman Old Style" w:hAnsi="Bookman Old Style"/>
          <w:color w:val="0D0D0D" w:themeColor="text1" w:themeTint="F2"/>
          <w:sz w:val="20"/>
          <w:szCs w:val="20"/>
        </w:rPr>
        <w:t>- us</w:t>
      </w:r>
      <w:r w:rsidRPr="00F5686C">
        <w:rPr>
          <w:rFonts w:ascii="Bookman Old Style" w:hAnsi="Bookman Old Style"/>
          <w:color w:val="0D0D0D" w:themeColor="text1" w:themeTint="F2"/>
          <w:sz w:val="20"/>
          <w:szCs w:val="20"/>
        </w:rPr>
        <w:t>tanowienie rozwiązań logistycznych dotyczących wprowadzania do stada nowych świń;</w:t>
      </w:r>
    </w:p>
    <w:p w14:paraId="404CD0C2" w14:textId="035077F1" w:rsidR="00F5686C" w:rsidRPr="00F5686C" w:rsidRDefault="00F5686C" w:rsidP="00304B36">
      <w:pPr>
        <w:tabs>
          <w:tab w:val="left" w:pos="3468"/>
        </w:tabs>
        <w:spacing w:after="80" w:line="240" w:lineRule="auto"/>
        <w:jc w:val="both"/>
        <w:rPr>
          <w:rFonts w:ascii="Bookman Old Style" w:hAnsi="Bookman Old Style"/>
          <w:color w:val="0D0D0D" w:themeColor="text1" w:themeTint="F2"/>
          <w:sz w:val="20"/>
          <w:szCs w:val="20"/>
        </w:rPr>
      </w:pPr>
      <w:r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- </w:t>
      </w:r>
      <w:r w:rsidRPr="00F5686C">
        <w:rPr>
          <w:rFonts w:ascii="Bookman Old Style" w:hAnsi="Bookman Old Style"/>
          <w:color w:val="0D0D0D" w:themeColor="text1" w:themeTint="F2"/>
          <w:sz w:val="20"/>
          <w:szCs w:val="20"/>
        </w:rPr>
        <w:t>procedury czyszczenia i dezynfekcji obiektów, środków transportu, wyposażenia;</w:t>
      </w:r>
    </w:p>
    <w:p w14:paraId="1C0B9579" w14:textId="30094E5F" w:rsidR="00F5686C" w:rsidRDefault="00F5686C" w:rsidP="00304B36">
      <w:pPr>
        <w:tabs>
          <w:tab w:val="left" w:pos="3468"/>
        </w:tabs>
        <w:spacing w:after="80" w:line="240" w:lineRule="auto"/>
        <w:jc w:val="both"/>
        <w:rPr>
          <w:rFonts w:ascii="Bookman Old Style" w:hAnsi="Bookman Old Style"/>
          <w:color w:val="0D0D0D" w:themeColor="text1" w:themeTint="F2"/>
          <w:sz w:val="20"/>
          <w:szCs w:val="20"/>
        </w:rPr>
      </w:pPr>
      <w:r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- </w:t>
      </w:r>
      <w:r w:rsidRPr="00F5686C"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audyty wewnętrzne lub samoocena w celu egzekwowania środków </w:t>
      </w:r>
      <w:proofErr w:type="spellStart"/>
      <w:r w:rsidRPr="00F5686C">
        <w:rPr>
          <w:rFonts w:ascii="Bookman Old Style" w:hAnsi="Bookman Old Style"/>
          <w:color w:val="0D0D0D" w:themeColor="text1" w:themeTint="F2"/>
          <w:sz w:val="20"/>
          <w:szCs w:val="20"/>
        </w:rPr>
        <w:t>bioasekuracji</w:t>
      </w:r>
      <w:proofErr w:type="spellEnd"/>
      <w:r>
        <w:rPr>
          <w:rFonts w:ascii="Bookman Old Style" w:hAnsi="Bookman Old Style"/>
          <w:color w:val="0D0D0D" w:themeColor="text1" w:themeTint="F2"/>
          <w:sz w:val="20"/>
          <w:szCs w:val="20"/>
        </w:rPr>
        <w:t>.</w:t>
      </w:r>
    </w:p>
    <w:p w14:paraId="3A9C3876" w14:textId="05245330" w:rsidR="00F14A76" w:rsidRPr="00F14A76" w:rsidRDefault="00F14A76" w:rsidP="00F14A76">
      <w:pPr>
        <w:tabs>
          <w:tab w:val="left" w:pos="3468"/>
        </w:tabs>
        <w:spacing w:after="80" w:line="360" w:lineRule="auto"/>
        <w:rPr>
          <w:rFonts w:ascii="Bookman Old Style" w:hAnsi="Bookman Old Style"/>
          <w:color w:val="B3186D" w:themeColor="accent1" w:themeShade="BF"/>
          <w:sz w:val="20"/>
          <w:szCs w:val="20"/>
        </w:rPr>
      </w:pPr>
      <w:r w:rsidRPr="00F14A76">
        <w:rPr>
          <w:rFonts w:ascii="Bookman Old Style" w:hAnsi="Bookman Old Style"/>
          <w:color w:val="B3186D" w:themeColor="accent1" w:themeShade="BF"/>
          <w:sz w:val="20"/>
          <w:szCs w:val="20"/>
        </w:rPr>
        <w:t xml:space="preserve">Wzory planów dostępne na stronie: </w:t>
      </w:r>
      <w:r w:rsidRPr="009C44AA">
        <w:rPr>
          <w:rFonts w:ascii="Bookman Old Style" w:hAnsi="Bookman Old Style"/>
          <w:color w:val="B3186D" w:themeColor="accent1" w:themeShade="BF"/>
          <w:sz w:val="16"/>
          <w:szCs w:val="16"/>
        </w:rPr>
        <w:t xml:space="preserve">: </w:t>
      </w:r>
      <w:hyperlink r:id="rId8" w:history="1">
        <w:r w:rsidRPr="009C44AA">
          <w:rPr>
            <w:rStyle w:val="Hipercze"/>
            <w:rFonts w:ascii="Bookman Old Style" w:hAnsi="Bookman Old Style"/>
            <w:b/>
            <w:bCs/>
            <w:color w:val="4F761B" w:themeColor="hyperlink" w:themeShade="BF"/>
            <w:sz w:val="16"/>
            <w:szCs w:val="16"/>
          </w:rPr>
          <w:t>https://www.wetgiw.gov.pl/nadzor-weterynaryjny/wdrazanie- wymagan-rwk-2021605-po-31102021</w:t>
        </w:r>
      </w:hyperlink>
    </w:p>
    <w:p w14:paraId="24B69FEE" w14:textId="2CB63C88" w:rsidR="00B3210B" w:rsidRPr="00B3210B" w:rsidRDefault="00B3210B" w:rsidP="00304B36">
      <w:pPr>
        <w:tabs>
          <w:tab w:val="left" w:pos="3468"/>
        </w:tabs>
        <w:spacing w:after="80" w:line="240" w:lineRule="auto"/>
        <w:jc w:val="both"/>
        <w:rPr>
          <w:rFonts w:ascii="Bookman Old Style" w:hAnsi="Bookman Old Style"/>
          <w:color w:val="0D0D0D" w:themeColor="text1" w:themeTint="F2"/>
          <w:sz w:val="20"/>
          <w:szCs w:val="20"/>
        </w:rPr>
      </w:pPr>
      <w:r>
        <w:rPr>
          <w:rStyle w:val="Odwoanieintensywne"/>
          <w:rFonts w:ascii="Segoe UI Emoji" w:hAnsi="Segoe UI Emoji" w:cs="Segoe UI Emoji"/>
        </w:rPr>
        <w:t xml:space="preserve"> </w:t>
      </w:r>
      <w:r w:rsidRPr="00B3210B">
        <w:rPr>
          <w:rStyle w:val="Odwoanieintensywne"/>
          <w:rFonts w:ascii="Segoe UI Emoji" w:hAnsi="Segoe UI Emoji" w:cs="Segoe UI Emoji"/>
        </w:rPr>
        <w:t>🔵</w:t>
      </w:r>
      <w:r w:rsidR="00F14A76">
        <w:rPr>
          <w:rStyle w:val="Odwoanieintensywne"/>
          <w:rFonts w:ascii="Segoe UI Emoji" w:hAnsi="Segoe UI Emoji" w:cs="Segoe UI Emoji"/>
        </w:rPr>
        <w:t xml:space="preserve"> </w:t>
      </w:r>
      <w:r w:rsidRPr="00B3210B">
        <w:rPr>
          <w:rFonts w:ascii="Bookman Old Style" w:hAnsi="Bookman Old Style"/>
          <w:b/>
          <w:bCs/>
          <w:color w:val="B3186D" w:themeColor="accent1" w:themeShade="BF"/>
          <w:sz w:val="20"/>
          <w:szCs w:val="20"/>
        </w:rPr>
        <w:t>Wymagane są ogrodzenia ochronne</w:t>
      </w:r>
      <w:r w:rsidRPr="00B3210B">
        <w:rPr>
          <w:rFonts w:ascii="Bookman Old Style" w:hAnsi="Bookman Old Style"/>
          <w:color w:val="B3186D" w:themeColor="accent1" w:themeShade="BF"/>
          <w:sz w:val="20"/>
          <w:szCs w:val="20"/>
        </w:rPr>
        <w:t xml:space="preserve"> </w:t>
      </w:r>
      <w:r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co najmniej </w:t>
      </w:r>
      <w:r w:rsidRPr="00F14A76">
        <w:rPr>
          <w:rFonts w:ascii="Bookman Old Style" w:hAnsi="Bookman Old Style"/>
          <w:b/>
          <w:bCs/>
          <w:color w:val="B3186D" w:themeColor="accent1" w:themeShade="BF"/>
          <w:sz w:val="20"/>
          <w:szCs w:val="20"/>
        </w:rPr>
        <w:t>pomieszczeń</w:t>
      </w:r>
      <w:r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, </w:t>
      </w:r>
      <w:r w:rsidRPr="00F14A76">
        <w:rPr>
          <w:rFonts w:ascii="Bookman Old Style" w:hAnsi="Bookman Old Style"/>
          <w:color w:val="B3186D" w:themeColor="accent1" w:themeShade="BF"/>
          <w:sz w:val="20"/>
          <w:szCs w:val="20"/>
        </w:rPr>
        <w:t xml:space="preserve">w których utrzymywane są </w:t>
      </w:r>
      <w:r w:rsidRPr="00F14A76">
        <w:rPr>
          <w:rFonts w:ascii="Bookman Old Style" w:hAnsi="Bookman Old Style"/>
          <w:b/>
          <w:bCs/>
          <w:color w:val="B3186D" w:themeColor="accent1" w:themeShade="BF"/>
          <w:sz w:val="20"/>
          <w:szCs w:val="20"/>
        </w:rPr>
        <w:t>świnie</w:t>
      </w:r>
      <w:r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 oraz budynków, w których </w:t>
      </w:r>
      <w:r w:rsidRPr="00F14A76">
        <w:rPr>
          <w:rFonts w:ascii="Bookman Old Style" w:hAnsi="Bookman Old Style"/>
          <w:color w:val="B3186D" w:themeColor="accent1" w:themeShade="BF"/>
          <w:sz w:val="20"/>
          <w:szCs w:val="20"/>
        </w:rPr>
        <w:t>przechowuje</w:t>
      </w:r>
      <w:r>
        <w:rPr>
          <w:rFonts w:ascii="Bookman Old Style" w:hAnsi="Bookman Old Style"/>
          <w:color w:val="0D0D0D" w:themeColor="text1" w:themeTint="F2"/>
          <w:sz w:val="20"/>
          <w:szCs w:val="20"/>
        </w:rPr>
        <w:t xml:space="preserve"> się </w:t>
      </w:r>
      <w:r w:rsidRPr="00F14A76">
        <w:rPr>
          <w:rFonts w:ascii="Bookman Old Style" w:hAnsi="Bookman Old Style"/>
          <w:b/>
          <w:bCs/>
          <w:color w:val="B3186D" w:themeColor="accent1" w:themeShade="BF"/>
          <w:sz w:val="20"/>
          <w:szCs w:val="20"/>
        </w:rPr>
        <w:t>paszę i ściółkę</w:t>
      </w:r>
      <w:r>
        <w:rPr>
          <w:rFonts w:ascii="Bookman Old Style" w:hAnsi="Bookman Old Style"/>
          <w:color w:val="0D0D0D" w:themeColor="text1" w:themeTint="F2"/>
          <w:sz w:val="20"/>
          <w:szCs w:val="20"/>
        </w:rPr>
        <w:t>, w celu zapewnienia aby utrzymywane świnie pasza i ściółka nie miały kontaktu z osobami nieupoważnionymi oraz z innymi zwierzętami.</w:t>
      </w:r>
    </w:p>
    <w:p w14:paraId="054FB616" w14:textId="77777777" w:rsidR="001B153A" w:rsidRPr="001D6616" w:rsidRDefault="001B153A" w:rsidP="00304B36">
      <w:pPr>
        <w:tabs>
          <w:tab w:val="left" w:pos="3468"/>
        </w:tabs>
        <w:spacing w:after="80" w:line="24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>  </w:t>
      </w:r>
      <w:r w:rsidRPr="001C65E9">
        <w:rPr>
          <w:rStyle w:val="Odwoanieintensywne"/>
          <w:rFonts w:ascii="Segoe UI Emoji" w:hAnsi="Segoe UI Emoji" w:cs="Segoe UI Emoji"/>
        </w:rPr>
        <w:t>🔵</w:t>
      </w:r>
      <w:r w:rsidRPr="001D6616">
        <w:rPr>
          <w:rFonts w:ascii="Bookman Old Style" w:hAnsi="Bookman Old Style"/>
          <w:sz w:val="20"/>
          <w:szCs w:val="20"/>
        </w:rPr>
        <w:t xml:space="preserve">Używanie urządzeń zapewniających skuteczną dezynfekcję przed wejściami i wjazdami do gospodarstw  (środek dezynfekcyjny – wirusobójczy)  np. maty/ opryskiwacze/ niecki w wejściach/wyjściach, wjazdach wyjazdach do/z gospodarstwa. </w:t>
      </w:r>
    </w:p>
    <w:p w14:paraId="5E092C74" w14:textId="77777777" w:rsidR="001B153A" w:rsidRPr="001D6616" w:rsidRDefault="001B153A" w:rsidP="00304B36">
      <w:pPr>
        <w:tabs>
          <w:tab w:val="left" w:pos="3468"/>
        </w:tabs>
        <w:spacing w:after="80" w:line="24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>  </w:t>
      </w:r>
      <w:r w:rsidRPr="001C65E9">
        <w:rPr>
          <w:rStyle w:val="Odwoanieintensywne"/>
          <w:rFonts w:ascii="Segoe UI Emoji" w:hAnsi="Segoe UI Emoji" w:cs="Segoe UI Emoji"/>
        </w:rPr>
        <w:t>🔵</w:t>
      </w:r>
      <w:r w:rsidRPr="001D6616">
        <w:rPr>
          <w:rFonts w:ascii="Bookman Old Style" w:hAnsi="Bookman Old Style"/>
          <w:sz w:val="20"/>
          <w:szCs w:val="20"/>
        </w:rPr>
        <w:t xml:space="preserve">Zgłoszenie do Powiatowego Lekarza Weterynarii </w:t>
      </w:r>
      <w:r w:rsidRPr="001C65E9">
        <w:rPr>
          <w:rFonts w:ascii="Bookman Old Style" w:hAnsi="Bookman Old Style"/>
          <w:b/>
          <w:bCs/>
          <w:color w:val="B3186D" w:themeColor="accent1" w:themeShade="BF"/>
          <w:sz w:val="20"/>
          <w:szCs w:val="20"/>
        </w:rPr>
        <w:t>co najmniej na 48h przed, zamiaru przeprowadzenia uboju</w:t>
      </w:r>
      <w:r w:rsidRPr="001D6616">
        <w:rPr>
          <w:rFonts w:ascii="Bookman Old Style" w:hAnsi="Bookman Old Style"/>
          <w:sz w:val="20"/>
          <w:szCs w:val="20"/>
        </w:rPr>
        <w:t xml:space="preserve"> świń w celu produkcji mięsa przeznaczonego na użytek własny. Świnie muszą znajdować się w gospodarstwie </w:t>
      </w:r>
      <w:r w:rsidRPr="001C65E9">
        <w:rPr>
          <w:rFonts w:ascii="Bookman Old Style" w:hAnsi="Bookman Old Style"/>
          <w:b/>
          <w:bCs/>
          <w:color w:val="B3186D" w:themeColor="accent1" w:themeShade="BF"/>
          <w:sz w:val="20"/>
          <w:szCs w:val="20"/>
        </w:rPr>
        <w:t>min. 30 dni.</w:t>
      </w:r>
      <w:r w:rsidRPr="001C65E9">
        <w:rPr>
          <w:rFonts w:ascii="Bookman Old Style" w:hAnsi="Bookman Old Style"/>
          <w:color w:val="B3186D" w:themeColor="accent1" w:themeShade="BF"/>
          <w:sz w:val="20"/>
          <w:szCs w:val="20"/>
        </w:rPr>
        <w:t xml:space="preserve"> </w:t>
      </w:r>
      <w:r w:rsidRPr="001D6616">
        <w:rPr>
          <w:rFonts w:ascii="Bookman Old Style" w:hAnsi="Bookman Old Style"/>
          <w:sz w:val="20"/>
          <w:szCs w:val="20"/>
        </w:rPr>
        <w:t xml:space="preserve">Obowiązuje badanie </w:t>
      </w:r>
      <w:proofErr w:type="spellStart"/>
      <w:r w:rsidRPr="001D6616">
        <w:rPr>
          <w:rFonts w:ascii="Bookman Old Style" w:hAnsi="Bookman Old Style"/>
          <w:sz w:val="20"/>
          <w:szCs w:val="20"/>
        </w:rPr>
        <w:t>przedubojowe</w:t>
      </w:r>
      <w:proofErr w:type="spellEnd"/>
      <w:r w:rsidRPr="001D6616">
        <w:rPr>
          <w:rFonts w:ascii="Bookman Old Style" w:hAnsi="Bookman Old Style"/>
          <w:sz w:val="20"/>
          <w:szCs w:val="20"/>
        </w:rPr>
        <w:t xml:space="preserve"> i poubojowe wykonywane przez </w:t>
      </w:r>
      <w:r w:rsidRPr="00B824FE">
        <w:rPr>
          <w:rFonts w:ascii="Bookman Old Style" w:hAnsi="Bookman Old Style"/>
          <w:sz w:val="20"/>
          <w:szCs w:val="20"/>
          <w:u w:val="single"/>
        </w:rPr>
        <w:t>uprawnionego lekarza weterynarii</w:t>
      </w:r>
      <w:r w:rsidRPr="001D6616">
        <w:rPr>
          <w:rFonts w:ascii="Bookman Old Style" w:hAnsi="Bookman Old Style"/>
          <w:sz w:val="20"/>
          <w:szCs w:val="20"/>
        </w:rPr>
        <w:t>.</w:t>
      </w:r>
    </w:p>
    <w:p w14:paraId="20FB3C67" w14:textId="5E7296D9" w:rsidR="001B153A" w:rsidRPr="001D6616" w:rsidRDefault="001B153A" w:rsidP="00304B36">
      <w:pPr>
        <w:tabs>
          <w:tab w:val="left" w:pos="3468"/>
        </w:tabs>
        <w:spacing w:after="80" w:line="24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 xml:space="preserve">  </w:t>
      </w:r>
      <w:r w:rsidRPr="001C65E9">
        <w:rPr>
          <w:rStyle w:val="Odwoanieintensywne"/>
          <w:rFonts w:ascii="Segoe UI Emoji" w:hAnsi="Segoe UI Emoji" w:cs="Segoe UI Emoji"/>
        </w:rPr>
        <w:t>🔵</w:t>
      </w:r>
      <w:r w:rsidRPr="001D6616">
        <w:rPr>
          <w:rFonts w:ascii="Bookman Old Style" w:hAnsi="Bookman Old Style"/>
          <w:sz w:val="20"/>
          <w:szCs w:val="20"/>
        </w:rPr>
        <w:t xml:space="preserve">Transport świń </w:t>
      </w:r>
      <w:r w:rsidRPr="00D509DA">
        <w:rPr>
          <w:rFonts w:ascii="Bookman Old Style" w:hAnsi="Bookman Old Style"/>
          <w:sz w:val="20"/>
          <w:szCs w:val="20"/>
          <w:u w:val="single"/>
        </w:rPr>
        <w:t>wyłącznie</w:t>
      </w:r>
      <w:r w:rsidRPr="001D6616">
        <w:rPr>
          <w:rFonts w:ascii="Bookman Old Style" w:hAnsi="Bookman Old Style"/>
          <w:sz w:val="20"/>
          <w:szCs w:val="20"/>
        </w:rPr>
        <w:t xml:space="preserve"> czystymi i zdezynfekowanymi  środkami transportu</w:t>
      </w:r>
      <w:r w:rsidR="00D509DA">
        <w:rPr>
          <w:rFonts w:ascii="Bookman Old Style" w:hAnsi="Bookman Old Style"/>
          <w:sz w:val="20"/>
          <w:szCs w:val="20"/>
        </w:rPr>
        <w:t xml:space="preserve"> (mycie</w:t>
      </w:r>
      <w:r w:rsidR="00304B36">
        <w:rPr>
          <w:rFonts w:ascii="Bookman Old Style" w:hAnsi="Bookman Old Style"/>
          <w:sz w:val="20"/>
          <w:szCs w:val="20"/>
        </w:rPr>
        <w:t xml:space="preserve"> </w:t>
      </w:r>
      <w:r w:rsidR="00D509DA">
        <w:rPr>
          <w:rFonts w:ascii="Bookman Old Style" w:hAnsi="Bookman Old Style"/>
          <w:sz w:val="20"/>
          <w:szCs w:val="20"/>
        </w:rPr>
        <w:t>i dezynfekcja środków transportu powinno być stosownie dokumentowane – obowiązek prowadzenia rejestru oraz przechowywania dokumentów zakupu</w:t>
      </w:r>
      <w:r w:rsidR="00B3210B">
        <w:rPr>
          <w:rFonts w:ascii="Bookman Old Style" w:hAnsi="Bookman Old Style"/>
          <w:sz w:val="20"/>
          <w:szCs w:val="20"/>
        </w:rPr>
        <w:t xml:space="preserve"> środków dezynfekcyjnych</w:t>
      </w:r>
      <w:r w:rsidR="00D509DA">
        <w:rPr>
          <w:rFonts w:ascii="Bookman Old Style" w:hAnsi="Bookman Old Style"/>
          <w:sz w:val="20"/>
          <w:szCs w:val="20"/>
        </w:rPr>
        <w:t xml:space="preserve">). </w:t>
      </w:r>
    </w:p>
    <w:p w14:paraId="70CB26C5" w14:textId="77777777" w:rsidR="00F14A76" w:rsidRDefault="001B153A" w:rsidP="00304B36">
      <w:pPr>
        <w:tabs>
          <w:tab w:val="left" w:pos="3468"/>
        </w:tabs>
        <w:spacing w:after="80" w:line="24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 xml:space="preserve">  </w:t>
      </w:r>
      <w:r w:rsidRPr="001C65E9">
        <w:rPr>
          <w:rStyle w:val="Odwoanieintensywne"/>
          <w:rFonts w:ascii="Segoe UI Emoji" w:hAnsi="Segoe UI Emoji" w:cs="Segoe UI Emoji"/>
        </w:rPr>
        <w:t>🔵</w:t>
      </w:r>
      <w:r w:rsidRPr="001D6616">
        <w:rPr>
          <w:rFonts w:ascii="Bookman Old Style" w:hAnsi="Bookman Old Style"/>
          <w:sz w:val="20"/>
          <w:szCs w:val="20"/>
        </w:rPr>
        <w:t>Świadectw</w:t>
      </w:r>
      <w:r w:rsidR="00B824FE">
        <w:rPr>
          <w:rFonts w:ascii="Bookman Old Style" w:hAnsi="Bookman Old Style"/>
          <w:sz w:val="20"/>
          <w:szCs w:val="20"/>
        </w:rPr>
        <w:t>a</w:t>
      </w:r>
      <w:r w:rsidRPr="001D6616">
        <w:rPr>
          <w:rFonts w:ascii="Bookman Old Style" w:hAnsi="Bookman Old Style"/>
          <w:sz w:val="20"/>
          <w:szCs w:val="20"/>
        </w:rPr>
        <w:t xml:space="preserve"> zdrowia</w:t>
      </w:r>
      <w:r w:rsidR="00B824FE">
        <w:rPr>
          <w:rFonts w:ascii="Bookman Old Style" w:hAnsi="Bookman Old Style"/>
          <w:sz w:val="20"/>
          <w:szCs w:val="20"/>
        </w:rPr>
        <w:t xml:space="preserve"> będą</w:t>
      </w:r>
      <w:r w:rsidRPr="001D6616">
        <w:rPr>
          <w:rFonts w:ascii="Bookman Old Style" w:hAnsi="Bookman Old Style"/>
          <w:sz w:val="20"/>
          <w:szCs w:val="20"/>
        </w:rPr>
        <w:t xml:space="preserve"> wystawione przez urzędowego lekarza weterynarii </w:t>
      </w:r>
      <w:r w:rsidR="00B3210B">
        <w:rPr>
          <w:rFonts w:ascii="Bookman Old Style" w:hAnsi="Bookman Old Style"/>
          <w:sz w:val="20"/>
          <w:szCs w:val="20"/>
        </w:rPr>
        <w:t>po uzyskaniu zezwolenia</w:t>
      </w:r>
      <w:r w:rsidR="00B824FE">
        <w:rPr>
          <w:rFonts w:ascii="Bookman Old Style" w:hAnsi="Bookman Old Style"/>
          <w:sz w:val="20"/>
          <w:szCs w:val="20"/>
        </w:rPr>
        <w:t xml:space="preserve"> Powiatowego Lekarza Weterynarii</w:t>
      </w:r>
      <w:r w:rsidR="00B3210B">
        <w:rPr>
          <w:rFonts w:ascii="Bookman Old Style" w:hAnsi="Bookman Old Style"/>
          <w:sz w:val="20"/>
          <w:szCs w:val="20"/>
        </w:rPr>
        <w:t xml:space="preserve"> na przemieszczenie świń</w:t>
      </w:r>
      <w:r w:rsidR="00B824FE">
        <w:rPr>
          <w:rFonts w:ascii="Bookman Old Style" w:hAnsi="Bookman Old Style"/>
          <w:sz w:val="20"/>
          <w:szCs w:val="20"/>
        </w:rPr>
        <w:t xml:space="preserve"> (które zostanie wydane po zatwierdzeniu planu bezpieczeństwa biologicznego oraz spełniania zasad </w:t>
      </w:r>
      <w:proofErr w:type="spellStart"/>
      <w:r w:rsidR="00B824FE">
        <w:rPr>
          <w:rFonts w:ascii="Bookman Old Style" w:hAnsi="Bookman Old Style"/>
          <w:sz w:val="20"/>
          <w:szCs w:val="20"/>
        </w:rPr>
        <w:t>bioasekuracji</w:t>
      </w:r>
      <w:proofErr w:type="spellEnd"/>
      <w:r w:rsidR="00D509DA">
        <w:rPr>
          <w:rFonts w:ascii="Bookman Old Style" w:hAnsi="Bookman Old Style"/>
          <w:sz w:val="20"/>
          <w:szCs w:val="20"/>
        </w:rPr>
        <w:t>, co będzie potwierdzone protokołem kontroli</w:t>
      </w:r>
      <w:r w:rsidR="00B824FE">
        <w:rPr>
          <w:rFonts w:ascii="Bookman Old Style" w:hAnsi="Bookman Old Style"/>
          <w:sz w:val="20"/>
          <w:szCs w:val="20"/>
        </w:rPr>
        <w:t>)</w:t>
      </w:r>
      <w:r w:rsidR="00F14A76">
        <w:rPr>
          <w:rFonts w:ascii="Bookman Old Style" w:hAnsi="Bookman Old Style"/>
          <w:sz w:val="20"/>
          <w:szCs w:val="20"/>
        </w:rPr>
        <w:t>.</w:t>
      </w:r>
    </w:p>
    <w:p w14:paraId="61490239" w14:textId="1857462C" w:rsidR="001B153A" w:rsidRPr="001D6616" w:rsidRDefault="00B824FE" w:rsidP="00304B36">
      <w:pPr>
        <w:tabs>
          <w:tab w:val="left" w:pos="3468"/>
        </w:tabs>
        <w:spacing w:after="8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1B153A" w:rsidRPr="001D6616">
        <w:rPr>
          <w:rFonts w:ascii="Bookman Old Style" w:hAnsi="Bookman Old Style"/>
          <w:sz w:val="20"/>
          <w:szCs w:val="20"/>
        </w:rPr>
        <w:t xml:space="preserve"> </w:t>
      </w:r>
      <w:r w:rsidR="00F14A76">
        <w:rPr>
          <w:rFonts w:ascii="Bookman Old Style" w:hAnsi="Bookman Old Style"/>
          <w:sz w:val="20"/>
          <w:szCs w:val="20"/>
        </w:rPr>
        <w:t>B</w:t>
      </w:r>
      <w:r w:rsidR="001B153A" w:rsidRPr="001D6616">
        <w:rPr>
          <w:rFonts w:ascii="Bookman Old Style" w:hAnsi="Bookman Old Style"/>
          <w:sz w:val="20"/>
          <w:szCs w:val="20"/>
        </w:rPr>
        <w:t>adani</w:t>
      </w:r>
      <w:r w:rsidR="00F14A76">
        <w:rPr>
          <w:rFonts w:ascii="Bookman Old Style" w:hAnsi="Bookman Old Style"/>
          <w:sz w:val="20"/>
          <w:szCs w:val="20"/>
        </w:rPr>
        <w:t>e</w:t>
      </w:r>
      <w:r w:rsidR="001B153A" w:rsidRPr="001D6616">
        <w:rPr>
          <w:rFonts w:ascii="Bookman Old Style" w:hAnsi="Bookman Old Style"/>
          <w:sz w:val="20"/>
          <w:szCs w:val="20"/>
        </w:rPr>
        <w:t xml:space="preserve"> kliniczne świń,</w:t>
      </w:r>
      <w:r w:rsidR="00F14A76">
        <w:rPr>
          <w:rFonts w:ascii="Bookman Old Style" w:hAnsi="Bookman Old Style"/>
          <w:sz w:val="20"/>
          <w:szCs w:val="20"/>
        </w:rPr>
        <w:t xml:space="preserve"> musi być przeprowadzone</w:t>
      </w:r>
      <w:r w:rsidR="001B153A" w:rsidRPr="001D6616">
        <w:rPr>
          <w:rFonts w:ascii="Bookman Old Style" w:hAnsi="Bookman Old Style"/>
          <w:sz w:val="20"/>
          <w:szCs w:val="20"/>
        </w:rPr>
        <w:t xml:space="preserve"> nie wcześniej niż 24 godziny przed przemieszczeniem.</w:t>
      </w:r>
    </w:p>
    <w:p w14:paraId="7691F848" w14:textId="3C2728AC" w:rsidR="00724CAF" w:rsidRPr="00CC6C27" w:rsidRDefault="001C025A" w:rsidP="00304B36">
      <w:pPr>
        <w:tabs>
          <w:tab w:val="left" w:pos="3468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1D6616">
        <w:rPr>
          <w:rFonts w:ascii="Bookman Old Style" w:hAnsi="Bookman Old Style"/>
          <w:sz w:val="20"/>
          <w:szCs w:val="20"/>
        </w:rPr>
        <w:t xml:space="preserve">Świnie zakażone wirusem afrykańskiego pomoru świń często wykazują objawy chorobowe podobne do objawów innych chorób (gorączka, wybroczyny, apatia, poronienia, padnięcia bez innych wyraźnych objawów) – </w:t>
      </w:r>
      <w:r w:rsidRPr="00B3210B">
        <w:rPr>
          <w:rFonts w:ascii="Bookman Old Style" w:hAnsi="Bookman Old Style"/>
          <w:b/>
          <w:bCs/>
          <w:color w:val="B3186D" w:themeColor="accent1" w:themeShade="BF"/>
          <w:sz w:val="20"/>
          <w:szCs w:val="20"/>
          <w:u w:val="single"/>
        </w:rPr>
        <w:t>dlatego w przypadku  podejrzenia choroby, należy zgłosić podejrzenie ASF do Powiatowego Lekarza Weterynarii w Starogardzie Gdańskim celem umożliwienia pobrania próbek w kierunku wykluczenia ASF.</w:t>
      </w:r>
      <w:r w:rsidRPr="001D6616">
        <w:rPr>
          <w:rFonts w:ascii="Bookman Old Style" w:hAnsi="Bookman Old Style"/>
          <w:sz w:val="20"/>
          <w:szCs w:val="20"/>
        </w:rPr>
        <w:t xml:space="preserve"> Zgłoszenie należy przekazać bezpośrednio albo za pośrednictwem </w:t>
      </w:r>
      <w:r w:rsidR="00245419">
        <w:rPr>
          <w:rFonts w:ascii="Bookman Old Style" w:hAnsi="Bookman Old Style"/>
          <w:sz w:val="20"/>
          <w:szCs w:val="20"/>
        </w:rPr>
        <w:t>l</w:t>
      </w:r>
      <w:r w:rsidRPr="001D6616">
        <w:rPr>
          <w:rFonts w:ascii="Bookman Old Style" w:hAnsi="Bookman Old Style"/>
          <w:sz w:val="20"/>
          <w:szCs w:val="20"/>
        </w:rPr>
        <w:t>ekarza weterynarii opiekującego się gospodarstwem lub właściwego miejscowo organu samorządu terytorialnego (wójta, burmistrza).</w:t>
      </w:r>
      <w:r w:rsidR="006A1C72" w:rsidRPr="00CC6C27">
        <w:rPr>
          <w:rFonts w:ascii="Bookman Old Style" w:hAnsi="Bookman Old Style"/>
          <w:sz w:val="24"/>
          <w:szCs w:val="24"/>
        </w:rPr>
        <w:tab/>
      </w:r>
    </w:p>
    <w:sectPr w:rsidR="00724CAF" w:rsidRPr="00CC6C27" w:rsidSect="00304B36">
      <w:footerReference w:type="default" r:id="rId9"/>
      <w:headerReference w:type="first" r:id="rId10"/>
      <w:footerReference w:type="first" r:id="rId11"/>
      <w:pgSz w:w="11906" w:h="16838"/>
      <w:pgMar w:top="794" w:right="907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12194" w14:textId="77777777" w:rsidR="00E64DE0" w:rsidRDefault="00E64DE0" w:rsidP="00E64DE0">
      <w:pPr>
        <w:spacing w:after="0" w:line="240" w:lineRule="auto"/>
      </w:pPr>
      <w:r>
        <w:separator/>
      </w:r>
    </w:p>
  </w:endnote>
  <w:endnote w:type="continuationSeparator" w:id="0">
    <w:p w14:paraId="47F5EF6B" w14:textId="77777777" w:rsidR="00E64DE0" w:rsidRDefault="00E64DE0" w:rsidP="00E6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310C" w14:textId="4E281D39" w:rsidR="001C025A" w:rsidRPr="00055F49" w:rsidRDefault="00245419" w:rsidP="001C025A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4143818" wp14:editId="5A80F275">
              <wp:simplePos x="0" y="0"/>
              <wp:positionH relativeFrom="margin">
                <wp:posOffset>-371475</wp:posOffset>
              </wp:positionH>
              <wp:positionV relativeFrom="paragraph">
                <wp:posOffset>69850</wp:posOffset>
              </wp:positionV>
              <wp:extent cx="811530" cy="641350"/>
              <wp:effectExtent l="0" t="0" r="26670" b="25400"/>
              <wp:wrapNone/>
              <wp:docPr id="108925868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185522055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1734884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A1CDD2" id="Group 7" o:spid="_x0000_s1026" style="position:absolute;margin-left:-29.25pt;margin-top:5.5pt;width:63.9pt;height:50.5pt;z-index:251667456;mso-position-horizontal-relative:margin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GO8JQMAAGEHAAAOAAAAZHJzL2Uyb0RvYy54bWykVe1O2zAU/T9p72Dl&#10;PyROG1YiWsTKhyaxrRrsAVzHSSwS27Ldpn373eukLQUkEFPVyF/35vicc28uLjdtQ9bCOqnVNKKn&#10;SUSE4rqQqppGfx9vTyYRcZ6pgjVaiWm0FS66nH39ctGZXKS61k0hLIEkyuWdmUa19yaPY8dr0TJ3&#10;qo1QsFlq2zIPU1vFhWUdZG+bOE2Ss7jTtjBWc+EcrF73m9Es5C9Lwf3vsnTCk2YaATYfnjY8l/iM&#10;ZxcsrywzteQDDPYJFC2TCl66T3XNPCMrK1+laiW32unSn3LdxrosJRfhDnAbmry4zZ3VKxPuUuVd&#10;ZfY0AbUvePp0Wv5rfWfNg1nYHj0M7zV/csBL3Jkqf76P86o/TJbdT12Anmzldbj4prQtpoArkU3g&#10;d7vnV2w84bA4oTQbgQocts7GdJQN/PMaRMIoStNxRGCXZuNx2ovD65shnKbfwE0YTIEr3I1Z3r83&#10;YB2wofZgJnfgy/0fXw81MyLI4JCPhSWyAAyTLEvTJMsiolgLVFwBFeEoGSE2BAGn56qnlm/UQC1R&#10;el4zVYlw+HFrIJaG2xyF4MSBLu9SnY6TdE/aeU/ajvGBbJokAdOeL5Yb6/yd0C3BwTRy3jJZ1X6u&#10;lYKi0ZYGVdn63vme6F0Aiqz0rWwaWGd5o0g3jc6zNAsBTjeywE3cc7ZazhtL1gyq7/st/gbVjo6B&#10;y1URktWCFTfD2DPZ9GNA3ajgx56RntulLrYLi9gGuWcXRvIc/kOdwOiV7u/3E4jyKyuiIUn7oRwt&#10;s08rcwIlbZiXS9lIvw3tCThBUGq9kBx9gJODhc7pt9F4MhmPdhaCU/hyAkVQCMehTzW60sjZLrBP&#10;A/JJHup0b6YrZ0A3dNJhyVrdIaXg/95gx1linB5BWzbS7MTD8UAC4HjRb97gse9l15qvWqF835yt&#10;aIAPrVwtjYuIzUW7FFA79kcRAKFF+B/AHdQHDwrPa3ROCQ4a1kH9/UZAfACJ+D9UIm/1lV2JUIrl&#10;03cVGKGhdl3lVZVYgPqhughAERpkQ5TwD0YNfTy8Yfjm4Ifi+TycOnwZZ/8AAAD//wMAUEsDBAoA&#10;AAAAAAAAIQAVzZn/LTAAAC0wAAAUAAAAZHJzL21lZGlhL2ltYWdlMS5wbmeJUE5HDQoaCgAAAA1J&#10;SERSAAAAWgAAAFEIBgAAAFJvscEAAAAEZ0FNQQAAsY8L/GEFAAAACXBIWXMAAC4iAAAuIgGq4t2S&#10;AAAAB3RJTUUH2wIQCQ4hQ89E7AAAABl0RVh0Q29tbWVudABDcmVhdGVkIHdpdGggR0lNUFeBDhcA&#10;AAAZdEVYdFNvZnR3YXJlAFBhaW50Lk5FVCB2My41LjQ+jcx2AAAvcklEQVR4Xu19B1RbZ9L253iz&#10;2dRvbZpL7NhJdlO+7KZtimnGLXbcu+PeHffeMa7YpveOKab3KkSVQEIIFRBdgEQRCNERvSPNP6+y&#10;eE1cggHvZs/5OUcHY+59y9y58z7zTOF//uf/f/33SsDG0WLS4cvbv/5v2oEf1fHYBbNDn//XrNkt&#10;0EZPWJHD55YlNRibGb3y37DwgLCHk8Jz7OviCrx6GNnxmXdtrr/1u163T5jbgo7u1t7Eaneoaisc&#10;WPqT3v/+rhf8z8VdMjnxFq84VR5RagXFbSwoKOd12/ve++53t/Z9h7ZPWr9v6TuyhqrqgiYGMOoD&#10;oEle37px98rXfneLfcqCLJ3vTaawAjPTZaEQkGcCkq4cCIh3XbPh4JK3TxjvnPkf38Phk/snuQdb&#10;rQ+gup6msSnHyltzgFHnB/K+OigszXn4H1/gCywguzidJestAXPOXkio8ISM3BSad6zdRbo4QH7b&#10;/uLOgyd3v/oCw03spSkZsVbiDq6ysJJfUCjODqjoyAFKmRvUtpX3mNjf+GhiZ/tlNC0tzU9mzpzx&#10;zkSPfeDCZq2IFN9r0laR0ivfECraBeAZa1UUWHQfmrqqwdnfYtuJc4cnT/S8vzmeT7jb8r7BbmVC&#10;tSvUd0iGMnNSxaGlpiDvaBqKSQzd+ZsDjOGCKVOmvLJ12xb2/gP7LMdw+3NvWb9txasxaYHWBdWZ&#10;yqgSO3Ci3GxjZCVUBpeYQly5C9S1ShQRNN8NEz3vM8ebN//rP5JfllQU0CvacyFMbA41jRX9MZne&#10;BWWt2VDdIlKWy4oa8Pfx/rFu29ZsXj5hWnD4yM8HzS1MwdbeZmDFiuUTBsWsvG7pZJekM+Vd9crc&#10;xhQorsqBqvYiYIuoiq6hFiBaXdiSpnQKMF3wbxH0HfsLn0Wl+j346dDqKfVtVf3RlbZQi3YtUxoN&#10;GdIo4DVHQ1CxCYjbsvBAyYWWPimk8eJ9Fy7XHbewv/3uW02/AN9mV3cXiIyOABPT++mffvrJuOGj&#10;ufv1xdQC7waGNBjs2KfAs+Ay3EzdDFa8Q+Cefn2AWRHefzV5NYiashQx9OBjJ64efMuHYn/P3M54&#10;3Ht66kPbeHjpFEl9SXV5R5bS3tv0RP9gj4JaiWajSwIPw1xcs0tZlQPKHmDWBIOgPhnYjaGQLPUE&#10;cXN2j4mz4ebxaoKllYU3L4sDwaGBwGIzgZaaAqfPnNo33nEDUhwvB/DM+4QtLMhtSYaSdhYIJGmK&#10;tr5G8Ai34cenR3DymlMgSmwLuSKun3esrXlYqSU4B5ka2tpbTRrv/E/cT+fGnW3trwNajQ/kCbOz&#10;C2syBpIl3sAVpg4ksaLt4lLDHfyjH9TxCzNqaxokMml9RSWaj0gzV6MvxruYvfv2zM/ksRVlFWJI&#10;SKKCqKwUhCVFEBMb1TBP+3v18Y5/3HD/DIaA6p6WE8cViNK7zZyvB0TS/KChoxp45cmQIPQBX5aF&#10;4o7jheM1rSJFfKU7SFtLFQcubpk13rmfuL9UUkgpkqcDpcIZpHUVpbF87xJZpwi6Btqgqbcamvuq&#10;oXOwBUTV+ZV3HS5rT+QCDhzc7xYcEghE0JlcNrS2ySFLwAevh56wfMXyTRM1194zW9SD05xZYbl2&#10;kFrjC1l1CRBbbQvSbiHktaRAIi+0sEouVBrSVoOsTQx0fpzvRM2tGufoiUOTymqKcoWtTMiX04Fb&#10;kaAsa8tSRopswbvACDKaQsC70BDiJE5Q1slXRqf5Oy1bt1B1aE7E15Wrl12YLAawM1nw0McLUtPo&#10;kJMnAEZ6KqzfuH7CkMDxc4cmB6e4WSQW+/TQ8c1NFPmBHf8YRBY6gC0bv3Pd+8s6eOBXfBNNTAak&#10;CxLdJ2J/qjGMHS5/7hfjfEZcJWRkymKBK6NATiGPHZkYcEssLWztH+qBxh4J9Co6oKm1Xp7IjLp8&#10;5sLxZ9ouHQuN1+fZTl32vcOU4987Tjnzve3U5drmms911S9fueSYnsGEmlop8LN40NHZDlVSCQo6&#10;DVavXb3uWZtdYDxnkq651hxtG7Xd8+zVrmjbqZ3SsdIwmG8y6w/PE1BIvNeuZH4EvVfRDlxxUjkn&#10;PzWfV8Rgn765/ytuMV1uRFsPJbXZA+fv/mzgT3U6YGZ1f3y22tD85Bxpk6heWM9uj04JcmHLoqCm&#10;sxisH9y1S0iPNMzIpkfE0IJ7fGOc/Swf3Ph+zfZlr/96A7pmWq+gMBfMc5p6T8dtaryel1rTwiBN&#10;WBI+TfXBfw/puah7artNTZrnOHUPeRC/HuPi5Yt26RmMEYKuVgk6FVauXLH6iTnNtWZrO6jd0nVV&#10;zzVw1whcFKKlmmtx2DRYEKABug/UanRc1GLxmhvalhpfPU3omw4tfcsx+N4Nl2Dz62mCOE5sWnB8&#10;WnZceUNXFTgKTkB9Tzn4U507IktsFWZehses7M3HLuzcYq5bkZwJRa0MSGLGOvOlCe3ipmxo6qiF&#10;rkE5yHpKQNCUqOIGAqluDw8c3jcCbmnbq3+t66GWhcJULo2aASuos2BNynuwMf0D2JzxIWzA76sT&#10;Zyt/jJzpgoJQGKAQdNynluqYa7z5+OZRo62GBc3jc1UaPSzo5cuXLXv8WhScHs7ZtTBYE5ZGzKhf&#10;HvluyJrk92AT6wPYhHOuZ7wPq/Hn5XHvwg8R08HAX0OBQqfoWEx74mCj8gPifAtvIpIKAnE7H8o7&#10;+UDLjoKALHNA2kEklGRBfIUb1HWUK0/fPvDhmMzI4TP7JiN6qI2rdIbStkwoFOX44CRMSUc+AngT&#10;SG8KVNnl0jYuVDWIag9e3qL1+ES6TupLFwVpdaxKmg1rU+eqhPxjDBH2u7AOfyYbX0md1avnocYi&#10;mq7jOjVC22Wqo7bT1Ku/XvCFi+fN/yVoziPTkcZMhcVLFv3w+PV65tPUUVPdUZt9UIAJ+EkyeKhZ&#10;vDZljpI8YCLkHykzVWshayNrIWvDa6p0rbRG0Aa3Hc9/kCViyNLrgsGVexnMuXuAVhEAlZ05BPol&#10;Ftfyldfp60HWVQrs/JQSSnzMi2n1tt0/vbJgwz/UG7okQ6z6UOhRtEEcM6SmoJ7RmymLho6BJihv&#10;y4GBoT6FWFKc6upr+9kIrbJT/xyF3L6B+T6Qz+LQaQMozAht5yl38HvwfB/1FvIaL/TTKkSt/0bH&#10;ZJrqTdhs+493Vlh/9NflNh9OX2w9+/Nl9u//g/z/mXNnTIdtNNHozq4OlUanMekw32D+YnLNSuf3&#10;v11kPevjZbbvT1vn9PGHO1y/VXHK+iYz39R30NyxKHBaH9FyPQ/1Gm0nNT9tRzUrvQfqWT/GzlSS&#10;h76GNgf0PTXEeubTpzy+l8A4t3U5YnZhS78UWLWhIGhMAuO07eBNtZbX9YggBF30vNYkhLl02gtp&#10;9LKt+m+jGXBfskl7emdv6+DDwutQ0ZoH7OzU09tPrvosMN7NNTYtiEVjU6+aOBn93cTizhNPUddd&#10;jboyYZbqNV0cMq1V10lD5/FFzLNUf3ue/dQtqMHO85ynJKMNj5tnNfWCvuW0KWvsP31tieXsD36w&#10;mvMIH589d8b416aDHIapDDro6unoD4/9g+0czUVWs+dudv3bq3pm07+aZ6Xu9L3dVI6289QUFKzN&#10;PGv1lbr3pz9CQwb357yi76x5YVn0TOV6VIgfIqeDtr3a9V8LDPe8nJWXaHLB/OAmQTmrJYruV2rq&#10;YnQzMsVX4MQ5D7x6CgTEud4wdr6oF0JzvTwqgdN5ceY1PYXAyqb5lEmFRcR0NHRXQnp2UmF7l7yv&#10;X9ED9b1iyKlObTZ2vLTq14POs9DQRI0dWEufo7KBqD0HRjXxcy46e/7sracJmp5Gg2+/+2bEQxzL&#10;XGhmIohJW5U4G3Tc1IRPG8MhyHgRpeBBaXY5o0co5Q+1IhVcXMsDXmM0RIvtISM/WUTJ9ZQGCSwG&#10;Tt44MPe567h6+8LkitqS+liJHfQMtCsQwoVw6qKgra8BhM0syKpPgGiJDXqHD0FYIchbtm7BEzDp&#10;e2s1HYIqyAGk563W91vQbTSCOXHqxHWCowm8Gz4MiUbT01Lgiy/+Pm80YzzvGm1rtbXErKxOeg/w&#10;IO3VvzvrCeSz/+zmqSEch1qK2Bm5kE0IEJjAqY9CDiQbIjLd2+MzQiW5zcnAraUAT8jwf+6aNu7/&#10;8W1ksAaCSu+DrLsUohKDfRBlKJKqvMCn6AaGeTKgrqcMGlvqZA8CHL582mAGTu8uWRisRdAEWXTD&#10;eIVA7j9+4qgh85/wbthGE0ETvuPzz/8+7pCTjrnm1/P91FHQs0HPU61//t33RqCe4T1YeN7YUVLH&#10;H5B0IiAoNobr9I3gX2QMTFGksrZVAgG5JsCUBUN+Gbf4xI3dms/c+46j69+sa63q4zRFQkNvOaTn&#10;U5sZwqjGssZcZXdfJ4hrClr4eRmmx6/sUXvWIPq2078mWJVoBy66S8dUa9weIgr64uOogxyGRNAp&#10;9GT47LP/e+oDf5EHrG2pvmBBIGo0UY4Hah16t2Y/k5kzdr2wqr6jYihdFFPV2Cbry6gNg7t+p4py&#10;augDnvlXQSCnQqlM0Hjkyq5nO2FB4X6TJDJxGaXMBfIa06CgNDtg8541b7oF2t5PZlHkglJ2C7c0&#10;OeWI4Y5ncsGIgd/Sf6jesyZlDnFGlOgFGrzIpp927cFDB88Pmw4u/1/wLiklET78y4fj5qURDt4n&#10;OH9l/CzQcVXjP2+9B89vfzOY7hIYnOIaKqhgDOBBCVbuxjf4wnSJHfsklDRzAENfTzhRj8Y8ZLj5&#10;o+hU/1sUethNQugLGpLBL8LdLV/EEw0q+6ECsWNI+V0oqMos33t4x3N5YIRwkStw0eSDCCRqvILG&#10;iMqZx03HsAtOBP3++3P/Np7x9cym/Xm+t0YdUQzV4W2vduF54xneuTg5RvCg6GHeDWDVB8OAohfS&#10;hRQolPDAnL0PgUI5eEbY3QqhuwZYON198m1O5VGNqnsKIDMvNY+Xz2xhiWOAl8sayseodgZi6eBS&#10;ExhQ9gKDk3j2tzaGnIL2omCtoXVpc2FZ1AyFrov66d+653m/37d/7/FhQfOzfvEMielITI5HQb//&#10;yVjH1jOd8af5HhpRBG2ocLSXeiNSBs80i8Pz3HE5t58wljaZRyEInTeazFslaK90YzkGRhoZBTFN&#10;IUXmYOxyUe+JtYmlBVRqlTN0DckhghqYFErzkBe2MCCu0gWyGqgwODSg5AjS7TZsWzOqyIKum/od&#10;9MCUBEvja6nEn220LTTHlH6we8/OI49s9GOCjk+Mg1mzZ43J9dW11Jqt/0CDtTIBvUNUCMT7g7p2&#10;GmtH89C2Hl31ZgjN3atP0QkpMg8wTz8IgcJ7wBEnNvOEacV0RGWCxkRI4cW4PTFeubQ4lnCu1HI3&#10;kNSWdaeXRnflNdKho0eObB2/z9rT+M7Juzu+W7hC50+jWYye2YxJeu4aN1DIQ8QF/5HyLh6O6lxt&#10;W/URXuRoxtq+c/uhp8E7agIFtLS05oxmjOFr9O6+N0nHTmOLga9mI3HBVyP3sjBAq0vXXuOFeO27&#10;zpd+SM2iJMenhwe2dTdDQrkHBLPtlR2DjWCdcQwknXngR3F5UtBZhRl3u4daIa3BF6o7iuC61Zlj&#10;Bww3zHsY6hJcVl08KO0uhJxKpvDKtQsv5M8jM7duYaBWO9kU+SwI0OxH/sFGx0r92fDnV5LbvmPb&#10;/scdlmHUEUeNBXV19dmjFbSu5bRv8M2iofuvJOQW4Tz0vTQqdG00vxjtGMPXxWf7x0UXuPRll6b3&#10;eETYgE+MU85N23NnmbVBYJd9BKq68wDp1fAnxrV+YPxVS1ftEMGFQ8oB8Ai2P4K2mtU91Ia+fDLG&#10;/7ygsEwwpoiCjq3GHNTmFHLYEAiF/ALo+6h3oAvuhFzxb2rklp827/pF0BhaQtQxLOjYuBjAFITp&#10;zxPSontzJ2nbaCzScVFPXuCvOYRElopEWhioqdB11vBAbmNMaWsuoSZXEso8wUd4DYiMCqSZg0xB&#10;Yge/Lh7olYEQxwgJ3HVs40g87hPjeMnOz3hxGifRTYRsXC6ajFDqw2qxPAuyW+KAgnkNvf1dQ0FR&#10;3ote9MkPX69tNv0VhFFb8MApIlBKJfCYmTDfT6NX23WqL8JAXR3TX8ilX3+tX792++OmY1jQ0bGR&#10;8M4774xgDYfvRTLpLTRTO3Vd1dgoVOUKpEVXIf+ChzQ5Lxgo/EccyVj25BJiukTSJOyLKLaHIKEJ&#10;ZNSFQUp2JFyjrYGqrnyg0EPv7b+2biT1mlvJ4oo7OFBSXlCcwIji8mqomJ9RCjSpDyRgILJvqFuZ&#10;zqUZjmVBv75Hx1zrVR0n9f3zH2rULUOqknhjy1HDFyDmRk+yGGnSG/Osp36jY6b1KAVrzdpVW/8l&#10;6H9pdBSmHUyfPv2RCdIzmflnbWv1NTpOap74BrUuDtUiVKxKwMgggp67ulDHRnPFAuO5L2T+nrXv&#10;FE5USMuAFMLLzMGUsR9kvULwT3Ks84ywheAM+wFaQVjoiHtFNflZ8Zhx1NQvgUppWb5HtGVwWnUQ&#10;1HSXEHd70D/qAYueHWNi4317BMk+HsHrWGi+jYTTRX1vdRmJfqg0DnE3wkHAAIASvUo5ctRRGJm5&#10;tPjgt8aPOyzDGu0b4an87qbmIW3HqaZIBnEwetNHeJYfo39xPsgbQ37WdVcv0bbV2G1wf/aE5c8Z&#10;mVx87ZrNyY8YgvizyG2kEmhsmLgOolje0NhfAcFFZhDO8EwZISOBkONAgPbDIiNVJDuW5V+bnpfg&#10;GkL1NkxkxhTXdZepogshyW7P9njGKHVdc80/IWW6AZ2cIGT9uoeFTgT1QxRGQNCd1789tzsNw1b8&#10;UpbSKeme8j7tpHKj/5cD+FYoVZEUpDeXI6oh2kveDhK6Qo1uRs32wBjh4gUm748Kkr7IFkKYTsxI&#10;tgfTK8Le8I7DpW8R1jkz8mOFhLd25JyF9Log4OYzk0aMec/e8JP27pa+lGpviBY5gKSmrCkmLvIN&#10;Tg4jobFXAky8qRZJ7qA4DxXJ/rK+tC001OY5TN1FggSonS1oSoZQW/vRng786PWhYr6vBpoALYLL&#10;VW8A+SyNnKHSWjxclchTNOg4q/lqW2us0zWZ8VRiaKLWHp7uTvPNv4NWoBJoXEruwwin7TFMfzeK&#10;xAFC0LnrHGwmwRKfJ+ZDLuPykGJAmdUSCxJ5odLN39aktlsMnLoYyKgNh4ZmWd32Qxv/LZnwuqbT&#10;XkeBX0PBdalMAdpylbai1hLkQgig+R5aMN/kPSUGDfrwjehHMyRHcn//fPMZE2J/f+uBMHPimdzG&#10;KLjH3AUt/TUQxwpWkKi5M+88MCShCo4wJd7azXgk4WVkc/wzr3D7jaFUn1NFNby2YjkLktJj2vIb&#10;mKochu7BVkhIjT78W5NPxO91rbU+0vdQzyfRDhLfI64x0eD5npqKtXZfKbbe+kFp43sPgsJ9wdjk&#10;1hBy3iq4SCI6+BCUem4a4QaWM/48EWt53hj3Xa5uxwgUMJAWdc0/A6zcZAgqMIMIkTXki7J6HQPu&#10;/fSz4WaNEWMEJrhtkWJURSTNL7N2u7/CL8HhKlecMkRF91sJCuDmsPx+WDP/jZe9eF1rzU8W+Gk2&#10;qyLlGMcjHISBn0bXt1emRZnb3Rvi8DKBmc6AtvZWzFoSgbuHa7+us7r/krBpKl5FFfBFgWPsj6dv&#10;9nJNB2agfskX00vSJEGD1hlHAfPESYS8NDLFLw/TECC2zBEeRFquHyEzpiDhXIE8DQrlDKhrqZYd&#10;u7zvw5y6lL7CKl61b5TrvTQ+1To+M5j1MgVtcG/WZAyWcon3uCXzLwjJZgOyaon6jppzv/zqywUk&#10;4i2rqwE+BmfbO9r+KWi3/hkzpv/BwE1Tf3HwNNF6FDa5l2g4RuHNX+Z6r9oemX3P+crywLgH9s0D&#10;VXAlYTUgodSQWZAizGlOxOzaSMB8F6MRa/CNdl7ViwSJc+5JlZfDy0v3v2C5X8/O01SnsaW2MbuZ&#10;AsIaXqtHoPNzM3zGszHEv0sJgiAkFBGygbdG0BLHmSo49tnfPtMbFjSJsLR3PhJ0z8effKxCFEsf&#10;zJy2KFCriAh7HX0u6HtrdKK9HhHRHs/6fn2ve6TpWmqFKyRxIjqoGSFS9zArG2YuNYfQGNdpGzAN&#10;gw0PguxGMp1LN+i/XtdUU1eJOc3B4nska79nx/G1H9Y31UgxTRdRRzCU1wrrvQPcx52P/KzNYqTa&#10;hWgiIXkwcCBb4DDt7eFrP/74I20S8SYaPSxocbkIMFe6a/bsWY/WpO+i8Q1CO4WKjUN0gp7h1okU&#10;7uNj3bI/u5IvTYKYcnsorOYqMvPp9SEJXhEh4vsQLrYEOR6QNE6s1RPzx6dFHmnqlgKJDxL6Lzol&#10;OJvg5+gye6juKoSCkpyJS+h7yu7ROaGSSDQ5+JADsX78kr/+9S/fpTJovwhaRZP+otEo6Pbp06eN&#10;QBno6OSRQ3QpYnBEITdelqDtfI3niepyui0zDkOxnA05SIv2DLaBG/8ScKriFMjv2x04u3XqiPkv&#10;3D30+erdC2Ykp1Osq9uFCo4sBiqbiyBF4guJVQ+gpaOh5+r9M/+4bn367y9r4cjoxRFcTODbPKcp&#10;I9z9OXPnfE1LTf7FRqOgiekQE0G7Obd+/fVXIwSN2DuZ2PlfBD311sta77o9S94sqc7pqugUwHXG&#10;GuDXxkOcyB1css6BtLGiD0NeH5wx3T0y+oPJe0ZYfzJUKs2tDIzxCkjJDxEUN3GBUH59/b2AhZo1&#10;hTXsWjw0J4TveNrmkeNwJ6aDUJeo3cGPX/PuuzM/T6YlPToMhzXazd216fHrFjm8OxldeimBhIhE&#10;ACM9484pedaD8k1w2OvgY0Kj8aIzc+tTIUB4B7KqUpR+sS5Z6Lh0hWc5dyQVBuSNuD+BHX6YJDJm&#10;NVKhta9e4RPi7iJsSVfmlmXWY1oBjRDbsRJbKJHkJr4sDdG2VdtF7CpJvEFI163roDFneC7knD9L&#10;TE4YYTqIRru4Otc9vh7kvrcQ/E0CDQa+GoO65tOen8gyjs3ECR4mRAkdICrNp04mx8zSvHsQLXCD&#10;MlmhsqCVDpFY2RXB8BrJdZy6vXduZ09rf1L1A1UCiKyzFJxDTT1X/bREC93xxnw5DcSdPKiWVbxY&#10;ftkLbATjd28iPyEjhyEJlCKezjFwmjaNDPHGG298Gp8Q9y/T8U945+TiKBuewsBd67sfwqe3kFw/&#10;wpNg9tGTpPsLrOd5l5rb3pvMzI3HbAFnqOwWQExaEJh5XLPENz6G1MAY03cCSdqnc6guT4zD4tNM&#10;+xXdEFh6BziYbF4kysvxj3bf19pfi1SpB0gxL7qgRHB/wY86Y4r7jWaPOvYaO5FUUhJnZS2+/hhu&#10;qtJz0tj8v9Pe/JRCjfmnoHkqHE1Qh4ubc7WurcYHum5qxkvCpncTh4XAQ3xIch1LzfdGM+dYrgkO&#10;C5wUzfBn0qS+EJhnhmxdJWAxaEt1Q/nQ2YRFkFbrh5ahDlyDrHY9Mb7Biu//mF3AjlDAEDBqAyBX&#10;ylAgcxdTJhdgeu41aOmRKe85GG6LYQTEbty29qXAPIO7mKHvquFL0Mcm1ocqYSNpD18b/7k5KiZy&#10;kByGDH4yhOU8UF6l7FGueviJAkNjQyTXmQiYYOglodMHdO01V45FgKO9Z/vZ5e/miTliaXcR2AuO&#10;IOkfDrFsP/AqwAQaRB/ZJSx+YkbkqR2HNzzpTS9ZufCVHT9vnOIX5X4mtzSzvLg5A2JTQ+oyGkJU&#10;cI+SEjlYWV/cgUnnygfBNhPGS/96c7pmM15DviJIZWvRXhM3HDNCh0x8DYd+jlymWOQ/TUmQCREu&#10;yYYiD4OgDBJEMPDRbMQg64rRCmws1+0+v24KTRgk94qyjUrMiGClV4UDFcuyK5rzwZF2dbBQyu0J&#10;pnpvoCQ+I1d658Ftr6RkhXOLG3gDWJvSGRrrmxwY60knUC8jl8ZlcJILqzoLgNeAySKinJfq3qJm&#10;v4KH4QV0XHr13TQG9Fw0+kiEhAidHHSqZHJEKIuRd0ZOWoGuex5Gba5gvcpv5mSMRbiP33PT4fTG&#10;0AJrEEhpytBE7972/ia4lrIO0ktiBp0DLOiJmRFNYQL7Nt84h3PPnAuTZ0y5DdGQ1RwHhCLNk7DA&#10;h2IXhF7i37EPh9K/+I4qHlYkzjVdvHz+S3PHhxeoZ6u5f6G/1hAJd5H8ZSJgQuovc/kr7LdbBZsM&#10;F/XrOWl1zXfTtF9g9WQG6HiF+rT70du7J2xngF3WERBXF0JgvLs4gOZIk3YK8QDMgJgyB4jOc1eY&#10;OBs9O534ssnxufK2po6c5iSgSlzR20mGMklJlUew3SlyGLKbQjFbqQeSWXHHQpM8/JdsmPfSGD2M&#10;7X2K3EUrQRGk3oWEpVa5fAZnTA+CIDcLCoUFcNPmcjfRdPIgFnhpRS00e2/CIym/FjZC4fg+RRc8&#10;yL4CNT1FgD/XsHPpBYlSN3DinAN2fQRprFK7/ci650fX/SMerGrrbOkqlmeospTEbXyISPRrxgAt&#10;kGzJ2rYKCIv3KarpEUJ6VvIIV3miNEjf5N1JaA7SiA3ezP6QxBGV2+4sxQz/FOBwM1U0aam4GG7Z&#10;XOkijgm5hgQF9Bw0dk/UGn49ztqdS/8UkOAU6xJoYZ/XQB80Zm4Fdm0ExGX5QA4WTN2i/wQkaNLe&#10;3wjmbte3jGodDt5mX2B5cWpbd9NAVl0isMqiQSTn44ApEJscXtbUXgsxWHBfL6/u2nZo3YRHXTDO&#10;9+3CIC1VOtmymJlKbXONy47ODliiLAKSTTosaFtHq9xF/lppqloZvHa+l2b2qDY4hotMPC5eDC0x&#10;Byo7KM4nyjmsRM6BVGkA8KTx4MQ/C72DHYAxVhPMXNqz/dDa0YXR1h9c8m54ss9OJi85PC4tlGXu&#10;dc2GK4kfLCzLEnqFOl4iNeFBortIqbYqr5qd+HgM637uLchRXFqGkWyCJpAk4vyv5lvvIGYeekLQ&#10;9jaZyEV/jXFDJSmlw9SuQQOLmaPOgBrtus8ZnnhdWM3vJrRo60AtuAZY5Qqb2EoL5mHwjnSIjUkN&#10;tI6mB57aeWDLi0XZI2m+90n4nCSFNPRWQu9QF2SWU+G62YX1zKwEI8JZs+pDVNmlpu5Xvly0Vnt0&#10;T3CUO8P4300C1wiy0HadYoWe4ZvoBaKgxSqNbu/4xXRY21qlL3Sa8YeFAZpdRPuxEky50GrWhLvd&#10;0fSAUzXNFYO30TyQSogUTkyLmbvR6iCaS2uxJLe1skHYHc31Ko3hekX/8NO80TcBWLzxu7dKqgVl&#10;Nd3F4FFwCVhNQcCXJYKsUdKFccWYmo5SeJB3CVvgSBUnb+w1iGcHU37cYPBiT/M5Qscc5ROEfSOp&#10;W1jgGf7666//ycHJfnBYo4lnSARtZWPJ0HfUUEckMvhPj3Bggfl7E9oGyOjm1cl+0a6HsKBT6YMV&#10;annyJOCX0ZWJ6VEZ3NoYqGjLA3v+cQgTWkMo05Wx78jOFzuQb1qen1tSkc9SKIeAdP7Kb0lT9ayg&#10;C8Ogc6AFuM2RIKosyssTcbIk3bmAbSZGhm1Gqb1Puwxt9DfERhOHBT2/7m9uqL+P2jugEjSPaPQv&#10;gsb/o2Hd4EmCrwnZP99LQzCOaZ+4dcHqeW+EMdwY9x2vrU7JjOWZMQ9CKdrmBOFD4NdT4Wz8Iuwh&#10;hdURzXQors7u3XZ09adjmn/73k2veIU5rCgqy/EoEGczSUJIEjfscn45Nx87zijdg2xsugfblJQq&#10;B6htrJZdv3t5QlzzhaZzJqEA2QQ3kw8iEJ61nVUfMR0kyXFY0DdsLkmQ4+hSoQ70FPUcNfePaaPP&#10;uOmm0ymjsGJLoOVElIpkuf0PsZMDCcKGZTtBAvL0kubiPizb7pU2i4f2nN48Pq5+yVr91ylsf2pp&#10;XVZXXZukv0Iq4vtHuUcG0Z38WIKUsyTBxhdTEjr6WoZ+OrRylpHl6TGXo12+esnPP9Avy8PTnW1w&#10;4v/2YcC1j7jYyDEPWdlZdKls9CONLoELVkf6SESGaPMCb630Y6cO7woMDuD5+fvydu/ZNS6hO7nb&#10;Ts4tY8sixFZQ3ycGjxB7nnXMhbY4nt+AiaMRJTTeG5wCzAK2n1j1/pEb2yaGwEKf/mpeawqyUv6Q&#10;jaSJvF8GCP84tMw4j/aBBuA0R5HMHKWNt7FRaUOW3D3IdkxNnrZt3zo7lhKdJ29rwU4z8c1Lb3we&#10;RRCFvrfakIWtWccvgs5URVhKxSVw3vpwN+FElgRPlx67vs+6UJg/WF0jAbTnXthvacye64GrGz8K&#10;intwp6WjXmnNOq7K0mLnpfSGJfiGNnZKoawZe4VUYCujSm+lidPVcWWljniZ1u9f+g7268hu6qtC&#10;kB4JTjknoQNTngqkbGVtZwU6MlegsY0EIyn9iVJ3qG2pbDl26dklcs97vbHk+C0HRzvvElGxErvM&#10;DO42WdnyPWYimduYyocFTSIsxEafsdrfo28/veuug5GQtP/BAG6H4bUrR7EKYMzZSrcdz/6NURbW&#10;5B1pH5jfkDbgknsaSDlgVnmqIrU4vDu7iQoXEpcCuy4CotN8U3cd/OnFDr/fsm0Hz22dIijk+Dd2&#10;VSkauqsQ3uETlXhh18ZaoMt8gJ/HLq+qK1Nmt1CwDqYFmNzkQ/a+91fsv7BpTLj2xMnjPwSHBuUT&#10;V9sjwKXnxq3r/QVF+UCSaIig2ZwMMLxzqTcuKaYP44gK1OKApUuXjDr7/2n73XNx3eysEqactF9j&#10;Fybx0gXJhY6ZZ6G6swgbwsSAJesw2Al+hm5FKwhKM8S+Ee5jzhf/LXn/j4XbrS+RzTNMZsdGU5lh&#10;vpwiWn5OfQrYe5rtR/g3FFpiASR6XlpZGMgrpidhq4WG0DjfMdGqX3zx+eRTp09uDAoJZLDY6YqQ&#10;sGAMXzlhp7AgoGLEBVN5FRigjftp65ZvfnPhz7nghOG+d60f3tAPoLi5iFt5qtKI0rocwiuDHe8Y&#10;lHXwIbTACtqH6oFfzMjKlaQXJLKins3OjWcx5N7rdwwnYQ3d7sJyfhYGAhRdA60KUW3eUGKef+c9&#10;W6OvMaZYn1jlAfGVbpBXwpeV1ecNEFe9rUPefsPs/MzjRru+OHxm75hetUVb5n27+87qXrsAk37r&#10;QOPBvY7L+/S3fP3U7jEvss9LpofXhnIdmigCb15uBUtOEsu9s2+Rwx38YlyLHtCMO+l5kUP470aM&#10;onCPXN454Q7RU9frGmy5RtzGU8RXu4Cv8AYUtNIgtyEVGuSyXsxlkCPcw/5xKdh2Ik2MdluZ1uAD&#10;0i4hCIq4FpzSpLi8SnYZ5pC8cL86XVv1tw28NfuxuYmqvwbWmyu/t58yJv7Zw8tt0t7jW/+48/S6&#10;b0prBf0xIifABijNnmH2vqQzpS33KJS2ZoJfrCuDWxXfT0J8oo5MiMx3VCYV+tdtOvzDv0fYsfSQ&#10;c8hP9xNol9dCA3q1PzozNiDEtkAksBtf4Q7JGbGm5dUlLYK6FCjB9KjiakFDrjhTFlZxnzRUUSYx&#10;KC+UnarrqDabODGrqdgxJvg90LFWH9SxUX8hQuvA8V2vXrE4uiU8w40ZkOJER9d5oBybvd5O+wmK&#10;qrIgKSNKycaulKWtHODXUQE7oYExcxt45RqpuvBmSihK/wQnsxd5Y8Z97S2bix/zC1jmZTVCfqVM&#10;VJItzGDH0INy4lLDckjaL3YXO52RTQsvbeWCS84ZVb0iFiN1VnRlQ6rMFzq62rrNnG7+NYDqch3j&#10;kEcOXdr23ENT30HjTyjc7tXRc2Fj6geqop/v7P88Mi32Obu6YXPmQ9cwM+vmHin4YQI5FqzmpBZG&#10;NsYj7076kcp76gATFrvtM09BblMy+PPNIKUKGyhifnhVdz5I6kXdmPb1YN3eJxt0jVuYoxnghvHV&#10;SfYP7y/BPh9VpCyDaHlxSyamR3VArpg92DUgBz7ytJVNRcrg2IfOrdj7I0HiDpUduZBfku2RX54Z&#10;W9iWSijXZr9wz/krdyx4yzPSZsPafQtGCBE1+l0UroIEATYhU4elxQPYleC5ZNaBo7veuO9++ZBb&#10;tMkRVm7ibZKA+DDvliqowcyN6y+TFstJQiKzNhBTbqP7rN3ueXCq4yAkEYszqZ59JZI8lqnbtYPY&#10;S9ociaQJoxhGI9cnrtFb/u2blIxA35IOlqqdJqmDSav3wV5D5qrOLIQUz65JUbKKqS37Tm+ZUVlX&#10;0pZeg6ViVVg4WlcuKijnxzBlQdiYkAeN7bLui6aHvxc2svulbSX9gkKu29Z961WVunqO6mpYQjyw&#10;IhA7fAWit+imSWz0I6Zsx8lV6mdvH/hHcLLbqSNG2z45Y7xvZXpOYleo0BxiuQ+pEcm+t9MbAsEH&#10;i+WJzXUOMMdGAgLwK7pFunypGtYm4UEu7S1UOWbsCooylONQaOJ6edzdE8Yk2KfdtGv/1smUtJDL&#10;2I+0HjehJFo9qOhXFlfmVgfFeiVk5CdVpJdHDIqriit5xWktiFZUm8qpYrYhWXOuHct63fLPIddb&#10;B5kCRoG4PlcRWWFB+G6SXBmzYsPiV3Ud1acgwdQ33FYNSy4U8+ynTPnim89e9wx2uIzFOqIMcayS&#10;ijWRWMCTU9siUaZIvYGF7eSRzmyTdzYobTOOQ0K1G+TXMcHZx9rGIfp6R3C2NcQK3SCs1ELVlCpe&#10;7AGeOdcgVRQGUTz3nBtW58ZUaz5hwn3aQPuOb3v1tPGe/3MPN59/8tburzDYSyFVuBVoJjLqw4BW&#10;7afKTuXL4vqxi3olu5zSsuvERrW6ZmkjsYsuOeegs6ed9NhTtab0F95G56cV0nm0a6jRs+d7aCrX&#10;oI1eHTEXULsHv7ec+rZHuO22jsEm4NbHYv7bXUCHYxCbHyaVtKeDObJtJCRn7mlURa/yx64x90DS&#10;VgitvfWQwAmtauzDQh9ejCgozrMPW4J2JGdGp9f1iCFfzBNjENbz9v3rY3bjX6qghwfXXzpvcjw7&#10;xLm8i485e/YQJjKDfMxHq24rhobWmg73QLuD8alRx2m82NbKulJOQSVH3ofBhWI0P+Skd/G3fNjb&#10;363MbIiEyFJbaGiRNS+4/hctrGMZ3MT8pTkhsdc/Gn7xUUxagCezzh9ceBexYoGJ9tUTsGFtzw36&#10;JoircoT2wQZwCTfNvu11ojm9NLY3qNAUSNPAa/Q1QCsPBHZDOBRIOD3u4RYbD584ONkt2HKZs5/F&#10;+Ji4f4uUcZKdP295xcj61HeCYnYE9pzGjqXVPRUy7DNezPO6aX1uhViWXzGo7FMJlYH2OashQWUr&#10;y1qzsPMNDTzD7c6EUnzCSFoVH6sNSCj/1sOTq7F4f3A9DdMOKGijPTS7GQUJ3p1DmFeRvB7S8I84&#10;EIIrISNcwaoNwbJqJ5B1iIBTScWDNwcwEtIUnRqQlyVECNokUTDxL2sIW9gQWmIGAQX3gFYY3Lrs&#10;J72nljv/u+Q2rnkMjc9Pvnr37Guuno6TVmw3UM8oTMgraKOpDs4IsbWq2VNDtwRk7WKgpAdCJZbe&#10;iZoEBIUoi5pYqj9qQDDtFcru/AW+mDDjrUGyTWFxuBZ2wL2uOJ+wFFt25kG5PBeCEt2L0INLdM0w&#10;VJmMmBInVXSa1E56CK4BV0oFnxTrfuy5ugJNRlJlfUlfbikn1TXU3NjQ4uS4eJJxCell3Pzz1Z9m&#10;ZubTPJCAqpY2lndjQ6waxNeZQmkW9GAsMr8pDcNnV4DbFAU0RCbBNFc6X0RvPxz/A+yJ1wZmFQVt&#10;fCocTV4KJ6hruqlZ/p2ZVbHgW3AL6JJAELYxQdJYDAxxuOpwTa8JhaqePEit9cVMfKoyhG8rRTOx&#10;+MzVY384bLR1YnjklyGoiRzzlsmVP27Zs+a1jMJ4CrcpQoVnU6ofAgnlk+LSJFZsiriyRFLdWQg3&#10;WXvhbNxGVXCWRFkuULbB/cxjkkRuWCXpKtAx1IgE0HHwyb+JLjQSQfJs8Iy0zfIMcjhQ3VzanZQZ&#10;lZjIjjS1dbH4fR9wEyngx8fC1IY/hyV77ckr42RW15fJq+rEMmF5blRA9INNGQL6vdwmGgaHg7F0&#10;IRHuYmcXGy8zsPO0Qtf4aL9h6iqM4fHAwuO6h0ug5aGsqmQ5yaQStFAhsAAb1VaEdW08umTOzxd3&#10;TMX8k1F1znlZ+/xdjXvH1OgVrPxSkfbLtxq8kV2eWklgHiISZUVNSWlkUsBunXVfzkhgRNNySjjy&#10;uq4yCMo3g+SCoDxKQswk7MKwLokTFZbGS7Sz9b1z4rzpwS/3Hnp+R7PflQD+E4tZuE77tVW7DWYZ&#10;Oh799titrZ/sP7bjEb169ubR1w6e3fGOY+D99cYOl3QNrY9//59Y44vM+f8AfkuQAFYIK+YAAAAA&#10;SUVORK5CYIJQSwMEFAAGAAgAAAAhALEoAbfeAAAACQEAAA8AAABkcnMvZG93bnJldi54bWxMj0Fr&#10;wkAUhO9C/8PyCr3pJkrEptmISNuTFNRC6e2ZfSbB7G7Irkn8932e6nGYYeabbD2aRvTU+dpZBfEs&#10;AkG2cLq2pYLv48d0BcIHtBobZ0nBjTys86dJhql2g91Tfwil4BLrU1RQhdCmUvqiIoN+5lqy7J1d&#10;ZzCw7EqpOxy43DRyHkVLabC2vFBhS9uKisvhahR8DjhsFvF7v7uct7ffY/L1s4tJqZfncfMGItAY&#10;/sNwx2d0yJnp5K5We9EomCarhKNsxPyJA8vXBYjTXc8jkHkmHx/k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AnGO8JQMAAGEHAAAOAAAAAAAAAAAAAAAAADoC&#10;AABkcnMvZTJvRG9jLnhtbFBLAQItAAoAAAAAAAAAIQAVzZn/LTAAAC0wAAAUAAAAAAAAAAAAAAAA&#10;AIsFAABkcnMvbWVkaWEvaW1hZ2UxLnBuZ1BLAQItABQABgAIAAAAIQCxKAG33gAAAAkBAAAPAAAA&#10;AAAAAAAAAAAAAOo1AABkcnMvZG93bnJldi54bWxQSwECLQAUAAYACAAAACEAqiYOvrwAAAAhAQAA&#10;GQAAAAAAAAAAAAAAAAD1NgAAZHJzL19yZWxzL2Uyb0RvYy54bWwucmVsc1BLBQYAAAAABgAGAHwB&#10;AADoN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usxQAAAOIAAAAPAAAAZHJzL2Rvd25yZXYueG1sRE9LS8NA&#10;EL4L/odlhF7EbhqJlNhtEaEQeunLg96G7LgJZmdDdtqm/94tCB4/vvdiNfpOnWmIbWADs2kGirgO&#10;tmVn4OO4fpqDioJssQtMBq4UYbW8v1tgacOF93Q+iFMphGOJBhqRvtQ61g15jNPQEyfuOwweJcHB&#10;aTvgJYX7TudZ9qI9tpwaGuzpvaH653DyBqqN2xJ6t905K49fz/K579vKmMnD+PYKSmiUf/Gfu7Jp&#10;/rwo8jwrCrhdShj08hcAAP//AwBQSwECLQAUAAYACAAAACEA2+H2y+4AAACFAQAAEwAAAAAAAAAA&#10;AAAAAAAAAAAAW0NvbnRlbnRfVHlwZXNdLnhtbFBLAQItABQABgAIAAAAIQBa9CxbvwAAABUBAAAL&#10;AAAAAAAAAAAAAAAAAB8BAABfcmVscy8ucmVsc1BLAQItABQABgAIAAAAIQDGDbusxQAAAOIAAAAP&#10;AAAAAAAAAAAAAAAAAAcCAABkcnMvZG93bnJldi54bWxQSwUGAAAAAAMAAwC3AAAA+QIAAAAA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/xNywAAAOIAAAAPAAAAZHJzL2Rvd25yZXYueG1sRI9Pa8JA&#10;FMTvhX6H5Qm91Y0abExdpdgKhR6k/ikeH9lnNph9G7JrjN++KxR6HGbmN8x82dtadNT6yrGC0TAB&#10;QVw4XXGpYL9bP2cgfEDWWDsmBTfysFw8Pswx1+7K39RtQykihH2OCkwITS6lLwxZ9EPXEEfv5FqL&#10;Icq2lLrFa4TbWo6TZCotVhwXDDa0MlSctxeroPby68hn//6xxu52OaTHn41JlXoa9G+vIAL14T/8&#10;1/7UCmajl0maZekE7pfiHZCLXwAAAP//AwBQSwECLQAUAAYACAAAACEA2+H2y+4AAACFAQAAEwAA&#10;AAAAAAAAAAAAAAAAAAAAW0NvbnRlbnRfVHlwZXNdLnhtbFBLAQItABQABgAIAAAAIQBa9CxbvwAA&#10;ABUBAAALAAAAAAAAAAAAAAAAAB8BAABfcmVscy8ucmVsc1BLAQItABQABgAIAAAAIQCxx/xNywAA&#10;AOIAAAAPAAAAAAAAAAAAAAAAAAcCAABkcnMvZG93bnJldi54bWxQSwUGAAAAAAMAAwC3AAAA/wIA&#10;AAAA&#10;">
                <v:imagedata r:id="rId2" o:title="logo"/>
              </v:shape>
              <w10:wrap anchorx="margin"/>
            </v:group>
          </w:pict>
        </mc:Fallback>
      </mc:AlternateContent>
    </w:r>
    <w:r w:rsidR="001C025A">
      <w:rPr>
        <w:rFonts w:ascii="Bookman Old Style" w:hAnsi="Bookman Old Style" w:cs="Bookman Old Style"/>
        <w:spacing w:val="20"/>
        <w:sz w:val="18"/>
        <w:szCs w:val="18"/>
      </w:rPr>
      <w:tab/>
    </w:r>
  </w:p>
  <w:p w14:paraId="2D4853E1" w14:textId="37428471" w:rsidR="001C025A" w:rsidRPr="00724CAF" w:rsidRDefault="001C025A" w:rsidP="001C025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 xml:space="preserve">           </w:t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 w:val="16"/>
        <w:szCs w:val="18"/>
      </w:rPr>
      <w:t>ul. Tczewska 25, 83-200 Starogard Gdański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 </w:t>
    </w:r>
  </w:p>
  <w:p w14:paraId="4AC6B342" w14:textId="77777777" w:rsidR="001C025A" w:rsidRDefault="001C025A" w:rsidP="001C025A">
    <w:pPr>
      <w:spacing w:after="0" w:line="240" w:lineRule="auto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              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>
      <w:rPr>
        <w:rFonts w:ascii="Bookman Old Style" w:hAnsi="Bookman Old Style" w:cs="Bookman Old Style"/>
        <w:sz w:val="18"/>
        <w:szCs w:val="18"/>
        <w:lang w:val="fr-FR"/>
      </w:rPr>
      <w:t>(58) 562-30-77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58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562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25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 xml:space="preserve">84, </w:t>
    </w:r>
    <w:r w:rsidRPr="00B80AD7">
      <w:rPr>
        <w:rFonts w:ascii="Bookman Old Style" w:hAnsi="Bookman Old Style" w:cs="Bookman Old Style"/>
        <w:sz w:val="18"/>
        <w:szCs w:val="18"/>
        <w:lang w:val="fr-FR"/>
      </w:rPr>
      <w:t>e-mail:</w:t>
    </w:r>
    <w:r>
      <w:rPr>
        <w:rFonts w:ascii="Bookman Old Style" w:hAnsi="Bookman Old Style" w:cs="Bookman Old Style"/>
        <w:sz w:val="18"/>
        <w:szCs w:val="18"/>
        <w:lang w:val="fr-FR"/>
      </w:rPr>
      <w:t xml:space="preserve">piwstar@gdansk.wiw.gov.pl,         </w:t>
    </w:r>
  </w:p>
  <w:p w14:paraId="2158FFB1" w14:textId="4915EC71" w:rsidR="001C025A" w:rsidRPr="001C65E9" w:rsidRDefault="001C025A" w:rsidP="00245419">
    <w:pPr>
      <w:spacing w:after="0" w:line="240" w:lineRule="auto"/>
      <w:rPr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               www.piwstar.gdansk.wiw.gov.pl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AA2F" w14:textId="77777777" w:rsidR="001C025A" w:rsidRPr="00055F49" w:rsidRDefault="001C025A" w:rsidP="001C025A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2887EF" wp14:editId="6EF3B762">
              <wp:simplePos x="0" y="0"/>
              <wp:positionH relativeFrom="margin">
                <wp:posOffset>-371475</wp:posOffset>
              </wp:positionH>
              <wp:positionV relativeFrom="paragraph">
                <wp:posOffset>69850</wp:posOffset>
              </wp:positionV>
              <wp:extent cx="811530" cy="641350"/>
              <wp:effectExtent l="0" t="0" r="26670" b="2540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9897C3" id="Group 7" o:spid="_x0000_s1026" style="position:absolute;margin-left:-29.25pt;margin-top:5.5pt;width:63.9pt;height:50.5pt;z-index:251665408;mso-position-horizontal-relative:margin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56bdGAMAAFEHAAAOAAAAZHJzL2Uyb0RvYy54bWykVW1v2yAQ/j5p/wHx&#10;vXWcl6614lRd+qJJ3Rat3Q8gGNuoGBCQOPn3u8NO0rSVWnWybAHHHQ/PPXeeXm4aRdbCeWl0TtPT&#10;ASVCc1NIXeX07+PtyTklPjBdMGW0yOlWeHo5+/pl2tpMDE1tVCEcgSDaZ63NaR2CzZLE81o0zJ8a&#10;KzQYS+MaFmDqqqRwrIXojUqGg8FZ0hpXWGe48B5WrzsjncX4ZSl4+F2WXgSicgrYQvy6+F3iN5lN&#10;WVY5ZmvJexjsEygaJjUcug91zQIjKydfhWokd8abMpxy0ySmLCUX8Q5wm3Tw4jZ3zqxsvEuVtZXd&#10;0wTUvuDp02H5r/Wdsw924Tr0MLw3/MkDL0lrq+y5HedVt5ks25+mgHyyVTDx4pvSNRgCrkQ2kd/t&#10;nl+xCYTD4nmaTkaQBQ6ms3E6mvT88xqShF5pOhxTAtZ0Mh4Pu+Tw+qZ3T4ffQE3onAJXaE1Y1p0b&#10;sfbYMPcgJn/gy/8fXw81syKmwSMfC0dkkdMhJZo1QMEVUBC3kBFiwsNh11x3lPKN7ikl2sxrpisR&#10;Nz9uLfim8RZHLjjxkI93KR6OB4ChJ+uiI2vHdE9yOhhETHueWGadD3fCNAQHOfXBMVnVYW60hmIx&#10;Lo3ZZOt7HzqCdw6YXG1upVKwzjKlSZvTi8lwEh28UbJAI9q8q5Zz5ciaQdV9v8Wnz9bRNlC3LmKw&#10;WrDiph8HJlU3BtRKRx12jHTcLk2xXTjE1qd5NrWSZ/D29QGjV/l+v4+AV1g5QfsgzYdiNMw9rewJ&#10;lLJlQS6lkmEb2xJwgqD0eiE56gAnB+mMdtIBKx5KQPSF8Bz6kjKVQa52Dp07pE3yWJd7EV15C/lC&#10;BR2WnDMtUgl674R1HCXB6RGkpZJ2lzQc95cHHC/6yxv8db3r2vBVI3TomrETCngw2tfSekpcJpql&#10;gFpxP4oICKXB/wDumHXQngi8RsWUoJx+HbK+N0TEB5CI/0Ol8VYf2ZVGmmLZdF0ERiikXRd5VR0O&#10;oH6oHiJQhAbRECW8UaCxb8cT+n8M/hiez+Ouw59w9g8AAP//AwBQSwMECgAAAAAAAAAhABXNmf8t&#10;MAAALTAAABQAAABkcnMvbWVkaWEvaW1hZ2UxLnBuZ4lQTkcNChoKAAAADUlIRFIAAABaAAAAUQgG&#10;AAAAUm+xwQAAAARnQU1BAACxjwv8YQUAAAAJcEhZcwAALiIAAC4iAari3ZIAAAAHdElNRQfbAhAJ&#10;DiFDz0TsAAAAGXRFWHRDb21tZW50AENyZWF0ZWQgd2l0aCBHSU1QV4EOFwAAABl0RVh0U29mdHdh&#10;cmUAUGFpbnQuTkVUIHYzLjUuND6NzHYAAC9ySURBVHhe7X0HVFtn0vbneLPZ1G9tmkvs2El2U77s&#10;pm2KacYtdty7494d994xrtim944ppvcqRJVAQggVEF2ARBEI0RG9I80/r7J4TVyCAe9mz/k5Rwdj&#10;7n3L3LnzPvNM4X/+5/9//fdKwMbRYtLhy9u//m/agR/V8dgFs0Of/9es2S3QRk9YkcPnliU1GJsZ&#10;vfLfsPCAsIeTwnPs6+IKvHoY2fGZd22uv/W7XrdPmNuCju7W3sRqd6hqKxxY+pPe//6uF/zPxV0y&#10;OfEWrzhVHlFqBcVtLCgo53Xb+9777ne39n2Htk9av2/pO7KGquqCJgYw6gOgSV7funH3ytd+d4t9&#10;yoIsne9NprACM9NloRCQZwKSrhwIiHdds+HgkrdPGO+c+R/fw+GT+ye5B1utD6C6nqaxKcfKW3OA&#10;UecH8r46KCzNefgfX+ALLCC7OJ0l6y0Bc85eSKjwhIzcFJp3rN1FujhAftv+4s6DJ3e/+gLDTeyl&#10;KRmxVuIOrrKwkl9QKM4OqOjIAUqZG9S2lfeY2N/4aGJn+2U0LS3NT2bOnPHORI994MJmrYgU32vS&#10;VpHSK98QKtoF4BlrVRRYdB+auqrB2d9i24lzhydP9Ly/OZ5PuNvyvsFuZUK1K9R3SIYyc1LFoaWm&#10;IO9oGopJDN35mwOM4YIpU6a8snXbFvb+A/ssx3D7c29Zv23FqzFpgdYF1ZnKqBI7cKLcbGNkJVQG&#10;l5hCXLkL1LVKFBE03w0TPe8zx5s3/+s/kl+WVBTQK9pzIUxsDjWNFf0xmd4FZa3ZUN0iUpbLihrw&#10;9/H+sW7b1mxePmFacPjIzwfNLUzB1t5mYMWK5RMGxay8bulkl6Qz5V31ytzGFCiuyoGq9iJgi6iK&#10;rqEWIFpd2JKmdAowXfBvEfQd+wufRaX6Pfjp0Oop9W1V/dGVtlCLdi1TGg0Z0ijgNUdDULEJiNuy&#10;8EDJhZY+KaTx4n0XLtcdt7C//e5bTb8A32ZXdxeIjI4AE9P76Z9++sm44aO5+/XF1ALvBoY0GOzY&#10;p8Cz4DLcTN0MVrxD4J5+fYBZEd5/NXk1iJqyFDH04GMnrh58y4dif8/cznjce3rqQ9t4eOkUSX1J&#10;dXlHltLe2/RE/2CPglqJZqNLAg/DXFyzS1mVA8oeYNYEg6A+GdiNoZAs9QRxc3aPibPh5vFqgqWV&#10;hTcviwPBoYHAYjOBlpoCp8+c2jfecQNSHC8H8Mz7hC0syG1JhpJ2FggkaYq2vkbwCLfhx6dHcPKa&#10;UyBKbAu5Iq6fd6yteVipJTgHmRra2ltNGu/8T9xP58adbe2vA1qND+QJs7MLazIGkiXewBWmDiSx&#10;ou3iUsMd/KMf1PELM2prGiQyaX1FJZqPSDNXoy/Gu5i9+/bMz+SxFWUVYkhIooKorBSEJUUQExvV&#10;ME/7e/Xxjn/ccP8MhoDqnpYTxxWI0rvNnK8HRNL8oKGjGnjlyZAg9AFfloXijuOF4zWtIkV8pTtI&#10;W0sVBy5umTXeuZ+4v1RSSCmSpwOlwhmkdRWlsXzvElmnCLoG2qCptxqa+6qhc7AFRNX5lXcdLmtP&#10;5AIOHNzvFhwSCETQmVw2tLbJIUvAB6+HnrB8xfJNEzXX3jNb1IPTnFlhuXaQWuMLWXUJEFttC9Ju&#10;IeS1pEAiL7SwSi5UGtJWg6xNDHR+nO9Eza0a5+iJQ5PKaopyha1MyJfTgVuRoCxry1JGimzBu8AI&#10;MppCwLvQEOIkTlDWyVdGp/k7LVu3UHVoTsTXlauXXZgsBrAzWfDQxwtS0+iQkycARnoqrN+4fsKQ&#10;wPFzhyYHp7hZJBb79NDxzU0U+YEd/xhEFjqALRu/c937yzp44Fd8E01MBqQLEt0nYn+qMYwdLn/u&#10;F+N8RlwlZGTKYoEro0BOIY8dmRhwSywtbO0f6oHGHgn0KjqgqbVensiMunzmwvFn2i4dC43X59lO&#10;Xfa9w5Tj3ztOOfO97dTl2uaaz3XVL1+55JiewYSaWinws3jQ0dkOVVIJCjoNVq9dve5Zm11gPGeS&#10;rrnWHG0btd3z7NWuaNupndKx0jCYbzLrD88TUEi8165kfgS9V9EOXHFSOSc/NZ9XxGCfvrn/K24x&#10;XW5EWw8ltdkD5+/+bOBPdTpgZnV/fLba0PzkHGmTqF5Yz26PTglyYcuioKazGKwf3LVLSI80zMim&#10;R8TQgnt8Y5z9LB/c+H7N9mWv/3oDumZar6AwF8xzmnpPx21qvJ6XWtPCIE1YEj5N9cF/D+m5qHtq&#10;u01Nmuc4dQ95EL8e4+Lli3bpGYwRgq5WCToVVq5csfqJOc21Zms7qN3SdVXPNXDXCFwUoqWaa3HY&#10;NFgQoAG6D9RqdFzUYvGaG9qWGl89TeibDi19yzH43g2XYPPraYI4TmxacHxadlx5Q1cVOApOQH1P&#10;OfhTnTsiS2wVZl6Gx6zszccu7NxirluRnAlFrQxIYsY686UJ7eKmbGjqqIWuQTnIekpA0JSo4gYC&#10;qW4PDxzeNwJuadurf63roZaFwlQujZoBK6izYE3Ke7Ax/QPYnPEhbMDvqxNnK3+MnOmCglAYoBB0&#10;3KeW6phrvPn45lGjrYYFzeNzVRo9LOjly5cte/xaFJweztm1MFgTlkbMqF8e+W7ImuT3YBPrA9iE&#10;c65nvA+r8eflce/CDxHTwcBfQ4FCp+hYTHviYKPyA+J8C28ikgoCcTsfyjv5QMuOgoAsc0DaQSSU&#10;ZEF8hRvUdZQrT98+8OGYzMjhM/smI3qojat0htK2TCgU5fjgJExJRz4CeBNIbwpU2eXSNi5UNYhq&#10;D17eovX4RLpO6ksXBWl1rEqaDWtT56qE/GMMEfa7sA5/JhtfSZ3Vq+ehxiKaruM6NULbZaqjttPU&#10;q79e8IWL583/JWjOI9ORxkyFxUsW/fD49Xrm09RRU91Rm31QgAn4STJ4qFm8NmWOkjxgIuQfKTNV&#10;ayFrI2sha8NrqnSttEbQBrcdz3+QJWLI0uuCwZV7Gcy5e4BWEQCVnTkE+iUW1/KV1+nrQdZVCuz8&#10;lBJKfMyLafW23T+9smDDP9QbuiRDrPpQ6FG0QRwzpKagntGbKYuGjoEmKG/LgYGhPoVYUpzq6mv7&#10;2QitslP/HIXcvoH5PpDP4tBpAyjMCG3nKXfwe/B8H/UW8hov9NMqRK3/RsdkmupN2Gz7j3dWWH/0&#10;1+U2H05fbD3782X27/+D/P+Zc2dMh2000ejOrg6VRqcx6TDfYP5ics1K5/e/XWQ96+Nltu9PW+f0&#10;8Yc7XL9Vccr6JjPf1HfQ3LEocFof0XI9D/UabSc1P21HNSu9B+pZP8bOVJKHvoY2B/Q9NcR65tOn&#10;PL6XwDi3dTlidmFLvxRYtaEgaEwC47Tt4E21ltf1iCAEXfS81iSEuXTaC2n0sq36b6MZcF+ySXt6&#10;Z2/r4MPC61DRmgfs7NTT20+u+iww3s01Ni2IRWNTr5o4Gf3dxOLOE09R112NujJhluo1XRwyrVXX&#10;SUPn8UXMs1R/e5791C2owc7znKckow2Pm2c19YK+5bQpa+w/fW2J5ewPfrCa8wgfnz13xvjXpoMc&#10;hqkMOujq6egPj/2D7RzNRVaz5252/durembTv5pnpe70vd1Ujrbz1BQUrM08a/WVuvenP0JDBvfn&#10;vKLvrHlhWfRM5XpUiB8ip4O2vdr1XwsM97yclZdocsH84CZBOasliu5XaupidDMyxVfgxDkPvHoK&#10;BMS53jB2vqgXQnO9PCqB03lx5jU9hcDKpvmUSYVFxHQ0dFdCenZSYXuXvK9f0QP1vWLIqU5tNna8&#10;tOrXg86z0NBEjR1YS5+jsoGoPQdGNfFzLjp7/uytpwmankaDb7/7ZsRDHMtcaGYiiElblTgbdNzU&#10;hE8bwyHIeBGl4EFpdjmjRyjlD7UiFVxcywNeYzREi+0hIz9ZRMn1lAYJLAZO3jgw97nruHr7wuSK&#10;2pL6WIkd9Ay0KxDChXDqoqCtrwGEzSzIqk+AaIkNeocPQVghyFu2bsETMOl7azUdgirIAaTnrdb3&#10;W9BtNII5cerEdYKjCbwbPgyJRtPTUuCLL/4+bzRjPO8abWu1tcSsrE56D/Ag7dW/O+sJ5LP/7Oap&#10;IRyHWorYGbmQTQgQmMCpj0IOJBsiMt3b4zNCJbnNycCtpQBPyPB/7po27v/xbWSwBoJK74OsuxSi&#10;EoN9EGUokqq8wKfoBoZ5MqCupwwaW+pkDwIcvnzaYAZO7y5ZGKxF0ARZdMN4hUDuP37iqCHzn/Bu&#10;2EYTQRO+4/PP/z7ukJOOuebX8/3UUdCzQc9TrX/+3fdGoJ7hPVh43thRUscfkHQiICg2huv0jeBf&#10;ZAxMUaSytlUCAbkmwJQFQ34Zt/jEjd2az9z7jqPr36xrrerjNEVCQ285pOdTmxnCqMayxlxld18n&#10;iGsKWvh5GabHr+xRe9Yg+rbTvyZYlWgHLrpLx1Rr3B4iCvri46iDHIZE0Cn0ZPjss/976gN/kQes&#10;bam+YEEgajRRjgdqHXq3Zj+TmTN2vbCqvqNiKF0UU9XYJuvLqA2Du36ninJq6AOe+VdBIKdCqUzQ&#10;eOTKrmc7YUHhfpMkMnEZpcwF8hrToKA0O2DznjVvugXa3k9mUeSCUnYLtzQ55YjhjmdywYiB39J/&#10;qN6zJmUOcUaU6AUavMimn3btwUMHzw+bDi7/X/AuKSURPvzLh+PmpREO3ic4f2X8LNBxVeM/b70H&#10;z29/M5juEhic4hoqqGAM4EEJVu7GN/jCdIkd+ySUNHMAQ19POFGPxjxkuPmj6FT/WxR62E1C6Asa&#10;ksEvwt0tX8QTDSr7oQKxY0j5XSioyizfe3jHc3lghHCRK3DR5IMIJGq8gsaIypnHTcewC04E/f77&#10;c/82nvH1zKb9eb63Rh1RDNXhba924XnjGd65ODlG8KDoYd4NYNUHw4CiF9KFFCiU8MCcvQ+BQjl4&#10;RtjdCqG7Blg43X3ybU7lUY2qewogMy81j5fPbGGJY4CXyxrKx6h2BmLp4FITGFD2AoOTePa3Noac&#10;gvaiYK2hdWlzYVnUDIWui/rp37rneb/ft3/v8WFB87N+8QyJ6UhMjkdBv//JWMfWM53xp/keGlEE&#10;bahwtJd6I1IGzzSLw/PccTm3nzCWNplHIQidN5rMWyVor3RjOQZGGhkFMU0hReZg7HJR74m1iaUF&#10;VGqVM3QNySGCGpgUSvOQF7YwIK7SBbIaqDA4NKDkCNLtNmxbM6rIgq6b+h30wJQES+NrqcSfbbQt&#10;NMeUfrB7z84jj2z0Y4KOT4yDWbNnjcn11bXUmq3/QIO1MgG9Q1QIxPuDunYaa0fz0LYeXfVmCM3d&#10;q0/RCSkyDzBPPwiBwnvAESc284RpxXREZYLGREjhxbg9MV65tDiWcK7UcjeQ1JZ1p5dGd+U10qGj&#10;R45sHb/P2tP4zsm7O75buELnT6NZjJ7ZjEl67ho3UMhDxAX/kfIuHo7qXG1b9RFe5GjG2r5z+6Gn&#10;wTtqAgW0tLTmjGaM4Wv07r43ScdOY4uBr2YjccFXI/eyMECrS9de44V47bvOl35IzaIkx6eHB7Z1&#10;N0NCuQcEs+2VHYONYJ1xDCSdeeBHcXlS0FmFGXe7h1ohrcEXqjuK4LrVmWMHDDfMexjqElxWXTwo&#10;7S6EnEqm8Mq1Cy/kzyMzt25hoFY72RT5LAjQ7Ef+wUbHSv3Z8OdXktu+Y9v+xx2WYdQRR40FdXX1&#10;2aMVtK7ltG/wzaKh+68k5BbhPPS9NCp0bTS/GO0Yw9fFZ/vHRRe49GWXpvd4RNiAT4xTzk3bc2eZ&#10;tUFgl30EqrrzAOnV8CfGtX5g/FVLV+0QwYVDygHwCLY/graa1T3Uhr58Msb/vKCwTDCmiIKOrcYc&#10;1OYUctgQCIX8Auj7qHegC+6EXPFvauSWnzbv+kXQGFpC1DEs6Ni4GMAUhOnPE9Kie3MnadtoLNJx&#10;UU9e4K85hESWikRaGKip0HXW8EBuY0xpay6hJlcSyjzBR3gNiIwKpJmDTEFiB78uHuiVgRDHCAnc&#10;dWzjSDzuE+N4yc7PeHEaJ9FNhGxcLpqMUOrDarE8C7Jb4oCCeQ29/V1DQVHei170yQ9fr202/RWE&#10;UVvwwCkiUEol8JiZMN9Po1fbdaovwkBdHdNfyKVff61fv3b746ZjWNDRsZHwzjvvjGANh+9FMukt&#10;NFM7dV3V2ChU5QqkRVch/4KHNDkvGCj8RxzJWPbkEmK6RNIk7IsotocgoQlk1IVBSnYkXKOtgaqu&#10;fKDQQ+/tv7ZuJPWaW8niijs4UFJeUJzAiOLyaqiYn1EKNKkPJGAgsm+oW5nOpRmOZUG/vkfHXOtV&#10;HSf1/fMfatQtQ6qSeGPLUcMXIOZGT7IYadIb86ynfqNjpvUoBWvN2lVb/yXof2l0FKYdTJ8+/ZEJ&#10;0jOZ+Wdta/U1Ok5qnvgGtS4O1SJUrErAyCCCnru6UMdGc8UC47kvZP6ete8UTlRIy4AUwsvMwZSx&#10;H2S9QvBPcqzzjLCF4Az7AVpBWOiIe0U1+VnxmHHU1C+BSmlZvke0ZXBadRDUdJcQd3vQP+oBi54d&#10;Y2LjfXsEyT4ewetYaL6NhNNFfW91GYl+qDQOcTfCQcAAgBK9Sjly1FEYmbm0+OC3xo87LMMa7Rvh&#10;qfzupuYhbceppkgGcTB600d4lh+jf3E+yBtDftZ1Vy/RttXYbXB/9oTlzxmZXHztms3JjxiC+LPI&#10;baQSaGyYuA6iWN7Q2F8BwUVmEM7wTBkhI4GQ40CA9sMiI1UkO5blX5uel+AaQvU2TGTGFNd1l6mi&#10;CyHJbs/2eMYodV1zzT8hZboBnZwgZP26h4VOBPVDFEZA0J3Xvz23Ow3DVvxSltIp6Z7yPu2kcqP/&#10;lwP4VihVkRSkN5cjqiHaS94OErpCjW5GzfbAGOHiBSbvjwqSvsgWQphOzEi2B9Mrwt7wjsOlbxHW&#10;OTPyY4WEt3bknIX0uiDg5jOTRox5z97wk/bulr6Uam+IFjmApKasKSYu8g1ODiOhsVcCTLypFknu&#10;oDgPFcn+sr60LTTU5jlM3UWCBKidLWhKhlBb+9GeDvzo9aFivq8GmgAtgstVbwD5LI2codJaPFyV&#10;yFM06Dir+Wpba6zTNZnxVGJootYenu5O882/g1agEmhcSu7DCKftMUx/N4rEAULQuescbCbBEp8n&#10;5kMu4/KQYkCZ1RILEnmh0s3f1qS2WwycuhjIqA2HhmZZ3fZDG/8tmfC6ptNeR4FfQ8F1qUwB2nKV&#10;tqLWEuRCCKD5Hlow3+Q9JQYN+vCN6EczJEdyf/988xkTYn9/64Ewc+KZ3MYouMfcBS39NRDHClaQ&#10;qLkz7zwwJKEKjjAl3trNeCThZWRz/DOvcPuNoVSfU0U1vLZiOQuS0mPa8huYqhyG7sFWSEiNPvxb&#10;k0/E73WttT7S91DPJ9EOEt8jrjHR4Pmemoq1dl8ptt76QWnjew+Cwn3B2OTWEHLeKrhIIjr4EJR6&#10;bhrhBpYz/jwRa3neGPddrm7HCBQwkBZ1zT8DrNxkCCowgwiRNeSLsnodA+799LPhZo0RYwQmuG2R&#10;YlRFJM0vs3a7v8IvweEqV5wyREX3WwkK4Oaw/H5YM/+Nl714XWvNTxb4aTarIuUYxyMchIGfRte3&#10;V6ZFmdvdG+LwMoGZzoC29lbMWhKBu4drv66zuv+SsGkqXkUV8EWBY+yPp2/2ck0HZqB+yRfTS9Ik&#10;QYPWGUcB88RJhLw0MsUvD9MQILbMER5EWq4fITOmIOFcgTwNCuUMqGuplh27vO/DnLqUvsIqXrVv&#10;lOu9ND7VOj4zmPUyBW1wb9ZkDJZyife4JfMvCMlmA7JqifqOmnO//OrLBSTiLaurAT4GZ9s72v4p&#10;aLf+GTOm/8HATVN/cfA00XoUNrmXaDhG4c1f5nqv2h6Zfc/5yvLAuAf2zQNVcCVhNSCh1JBZkCLM&#10;aU7E7NpIwHwXoxFr8I12XtWLBIlz7kmVl8PLS/e/YLlfz87TVKexpbYxu5kCwhpeq0eg83MzfMaz&#10;McS/SwmCICQUEbKBt0bQEseZKjj22d8+0xsWNImwtHc+EnTPx598rEIUSx/MnLYoUKuICHsdfS7o&#10;e2t0or0eEdEez/p+fa97pOlaaoUrJHEiOqgZIVL3MCsbZi41h9AY12kbMA2DDQ+C7EYynUs36L9e&#10;11RTV4k5zcHieyRrv2fH8bUf1jfVSDFNF1FHMJTXCuu9A9zHnY/8rM1ipNqFaCIheTBwIFvgMO3t&#10;4Ws//vgjbRLxJho9LGhxuQgwV7pr9uxZj9ak76LxDUI7hYqNQ3SCnuHWiRTu42Pdsj+7ki9Ngphy&#10;eyis5ioy8+n1IQleESHi+xAutgQ5HpA0TqzVE/PHp0UeaeqWAokPEvovOiU4m+Dn6DJ7qO4qhIKS&#10;nIlL6HvK7tE5oZJINDn4kAOxfvySv/71L9+lMmi/CFpFk/6i0Sjo9unTp41AGejo5JFDdClicEQh&#10;N16WoO18jeeJ6nK6LTMOQ7GcDTlIi/YMtoEb/xJwquIUyO/bHTi7deqI+S/cPfT56t0LZiSnU6yr&#10;24UKjiwGKpuLIEXiC4lVD6Clo6Hn6v0z/7huffrvL2vhyOjFEVxM4Ns8pykj3P05c+d8TUtN/sVG&#10;o6CJ6RATQbs5t3799VcjBI3YO5nY+V8EPfXWy1rvuj1L3iypzumq6BTAdcYa4NfGQ5zIHVyyzoG0&#10;saIPQ14fnDHdPTL6g8l7Rlh/MlQqza0MjPEKSMkPERQ3cYFQfn39vYCFmjWFNexaPDQnhO942uaR&#10;43AnpoNQl6jdwY9f8+67Mz9PpiU9OgyHNdrN3bXp8esWObw7GV16KYGEiEQAIz3jzil51oPyTXDY&#10;6+BjQqPxojNz61MhQHgHsqpSlH6xLlnouHSFZzl3JBUG5I24P4EdfpgkMmY1UqG1r17hE+LuImxJ&#10;V+aWZdZjWgGNENuxElsokeQmviwN0bZV20XsKkm8QUjXreugMWd4LuScP0tMThhhOohGu7g61z2+&#10;HuS+txD8TQINBr4ag7rm056fyDKOzcQJHiZECR0gKs2nTibHzNK8exAtcIMyWaGyoJUOkVjZFcHw&#10;Gsl1nLq9d25nT2t/UvUDVQKIrLMUnENNPVf9tEQL3fHGfDkNxJ08qJZVvFh+2QtsBON3byI/ISOH&#10;IQmUIp7OMXCaNo0M8cYbb3wanxD3L9PxT3jn5OIoG57CwF3rux/Cp7eQXD/Ck2D20ZOk+wus53mX&#10;mtvem8zMjcdsAWeo7BZATFoQmHlcs8Q3PobUwBjTdwJJ2qdzqC5PjMPi00z7Fd0QWHoHOJhsXiTK&#10;y/GPdt/X2l+LVKkHSDEvuqBEcH/BjzpjivuNZo869ho7kVRSEmdlLb7+GG6q0nPS2Py/0978lEKN&#10;+aegeSocTVCHi5tzta6txge6bmrGS8KmdxOHhcBDfEhyHUvN90Yz51iuCQ4LnBTN8GfSpL4QmGeG&#10;bF0lYDFoS3VD+dDZhEWQVuuHlqEOXIOsdj0xvsGK7/+YXcCOUMAQMGoDIFfKUCBzF1MmF2B67jVo&#10;6ZEp7zkYbothBMRu3Lb2pcA8g7uYoe+q4UvQxybWhyphI2kPXxv/uTkqJnKQHIYMfjKE5TxQXqXs&#10;Ua56+IkCQ2NDJNeZCJhg6CWh0wd07TVXjkWAo71n+9nl7+aJOWJpdxHYC44g6R8OsWw/8CrABBpE&#10;H9klLH5iRuSpHYc3POlNL1m58JUdP2+c4hflfia3NLO8uDkDYlND6jIaQlRwj5ISOVhZX9yBSefK&#10;B8E2E8ZL/3pzumYzXkO+Ikhla9FeEzccM0KHTHwNh36OXKZY5D9NSZAJES7JhiIPg6AMEkQw8NFs&#10;xCDritEKbCzX7T6/bgpNGCT3irKNSsyIYKVXhQMVy7IrmvPBkXZ1sFDK7Qmmem+gJD4jV3rnwW2v&#10;pGSFc4sbeANYm9IZGuubHBjrSSdQLyOXxmVwkgurOguA14DJIqKcl+reoma/gofhBXRcevXdNAb0&#10;XDT6SISECJ0cdKpkckQoi5F3Rk5aga57HkZtrmC9ym/mZIxFuI/fc9Ph9MbQAmsQSGnK0ETv3vb+&#10;JriWsg7SS2IGnQMs6ImZEU1hAvs23ziHc8+cC5NnTLkN0ZDVHAeEIs2TsMCHYheEXuLfsQ+H0r/4&#10;jioeViTONV28fP5Lc8eHF6hnq7l/ob/WEAl3kfxlImBC6i9z+Svst1sFmwwX9es5aXXNd9O0X2D1&#10;ZAboeIX6tPvR27snbGeAXdYREFcXQmC8uziA5kiTdgrxAMyAmDIHiM5zV5g4Gz07nfiyyfG58ram&#10;jpzmJKBKXNHbSYYySUmVR7DdKXIYsptCMVupB5JZccdCkzz8l2yY99IYPYztfYrcRStBEaTehYSl&#10;Vrl8BmdMD4IgNwsKhQVw0+ZyN9F08iAWeGlFLTR7b8IjKb8WNkLh+D5FFzzIvgI1PUWAP9ewc+kF&#10;iVI3cOKcA3Z9BGmsUrv9yLrnR9f9Ix6sauts6SqWZ6iylMRtfIhI9GvGAC2QbMnatgoIi/cpqukR&#10;QnpW8ghXeaI0SN/k3UloDtKIDd7M/pDEEZXb7izFDP8U4HAzVTRpqbgYbtlc6SKOCbmGBAX0HDR2&#10;T9Qafj3O2p1L/xSQ4BTrEmhhn9dAHzRmbgV2bQTEZflADhZM3aL/BCRo0t7fCOZu17eMah0O3mZf&#10;YHlxalt300BWXSKwyqJBJOfjgCkQmxxe1tReCzFYcF8vr+7admjdhEddMM737cIgLVU62bKYmUpt&#10;c43Ljs4OWKIsApJNOixoW0er3EX+WmmqWhm8dr6XZvaoNjiGi0w8Ll4MLTEHKjsozifKOaxEzoFU&#10;aQDwpPHgxD8LvYMdgDFWE8xc2rP90NrRhdHWH1zybniyz04mLzk8Li2UZe51zYYriR8sLMsSeoU6&#10;XiI14UGiu0iptiqvmp34eAzrfu4tyFFcWoaRbIImkCTi/K/mW+8gZh56QtD2NpnIRX+NcUMlKaXD&#10;1K5BA4uZo86AGu26zxmeeF1Yze8mtGjrQC24BljlCpvYSgvmYfCOdIiNSQ20jqYHntp5YMuLRdkj&#10;ab73SficJIU09FZC71AXZJZT4brZhfXMrAQjwlmz6kNU2aWm7le+XLRWe3RPcJQ7w/jfTQLXCLLQ&#10;dp1ihZ7hm+gFoqDFKo1u7/jFdFjbWqUvdJrxh4UBml1E+7ESTLnQataEu93R9IBTNc0Vg7fRPJBK&#10;iBROTIuZu9HqIJpLa7Ekt7WyQdgdzfUqjeF6Rf/w07zRNwFYvPG7t0qqBWU13cXgUXAJWE1BwJcl&#10;gqxR0oVxxZiajlJ4kHcJW+BIFSdv7DWIZwdTftxg8GJP8zlCxxzlE4R9I6lbWOAZ/vrrr//Jwcl+&#10;cFijiWdIBG1lY8nQd9RQRyQy+E+PcGCB+XsT2gbI6ObVyX7RroewoFPpgxVqefIk4JfRlYnpURnc&#10;2hioaMsDe/5xCBNaQyjTlbHvyM4XO5BvWp6fW1KRz1Ioh4B0/spvSVP1rKALw6BzoAW4zZEgqizK&#10;yxNxsiTduYBtJkaGbUapvU+7DG30N8RGE4cFPb/ub26ov4/aO6ASNI9o9C+Cxv+jYd3gSYKvCdk/&#10;30tDMI5pn7h1wep5b4Qx3Bj3Ha+tTsmM5ZkxD0Ip2uYE4UPg11PhbPwi7CGF1RHNdCiuzu7ddnT1&#10;p2Oaf/veTa94hTmsKCrL8SgQZzNJQkgSN+xyfjk3HzvOKN2DbGy6B9uUlCoHqG2sll2/e3lCXPOF&#10;pnMmoQDZBDeTDyIQnrWdVR8xHSTJcVjQN2wuSZDj6FKhDvQU9Rw1949po8+46abTKaOwYkug5USU&#10;imS5/Q+xkwMJwoZlO0EC8vSS5uI+LNvulTaLh/ac3jw+rn7JWv3XKWx/amldVlddm6S/Qiri+0e5&#10;RwbRnfxYgpSzJMHGF1MSOvpahn46tHKWkeXpMZejXb56yc8/0C/Lw9OdbXDi//ZhwLWPuNjIMQ9Z&#10;2Vl0qWz0I40ugQtWR/pIRIZo8wJvrfRjpw7vCgwO4Pn5+/J279k1LqE7udtOzi1jyyLEVlDfJwaP&#10;EHuedcyFtjie34CJoxElNN4bnALMArafWPX+kRvbJobAQp/+al5rCrJS/pCNpIm8XwYI/zi0zDiP&#10;9oEG4DRHkcwcpY23sVFpQ5bcPch2TE2etm3fOjuWEp0nb2vBTjPxzUtvfB5FEIW+t9qQha1Zxy+C&#10;zlRFWErFJXDe+nA34USWBE+XHru+z7pQmD9YXSMBtOde2G9pzJ7rgasbPwqKe3CnpaNeac06rsrS&#10;Yuel9IYl+IY2dkqhrBl7hVRgK6NKb6WJ09VxZaWOeJnW71/6DvbryG7qq0KQHglOOSehA1OeCqRs&#10;ZW1nBToyV6CxjQQjKf2JUneobalsOXbp2SVyz3u9seT4LQdHO+8SUbESu8wM7jZZ2fI9ZiKZ25jK&#10;hwVNIizERp+x2t+jbz+9666DkZC0/8EAbofhtStHsQpgzNlKtx3P/o1RFtbkHWkfmN+QNuCSexpI&#10;OWBWeaoitTi8O7uJChcSlwK7LgKi03xTdx386cUOv9+ybQfPbZ0iKOT4N3ZVKRq6qxDe4ROVeGHX&#10;xlqgy3yAn8cur6orU2a3ULAOpgWY3ORD9r73V+y/sGlMuPbEyeM/BIcG5RNX2yPApefGrev9BUX5&#10;QJJoiKDZnAwwvHOpNy4ppg/jiArU4oClS5eMOvv/afvdc3Hd7KwSppy0X2MXJvHSBcmFjplnobqz&#10;CBvCxIAl6zDYCX6GbkUrCEozxL4R7mPOF/8tef+PhdutL5HNM0xmx0ZTmWG+nCJafk59Cth7mu1H&#10;+DcUWmIBJHpeWlkYyCumJ2GrhYbQON8x0apffPH55FOnT24MCglksNjpipCwYAxfOWGnsCCgYsQF&#10;U3kVGKCN+2nrlm9+c+HPueCE4b53rR/e0A+guLmIW3mq0ojSuhzCK4Md7xiUdfAhtMAK2ofqgV/M&#10;yMqVpBcksqKezc6NZzHk3ut3DCdhDd3uwnJ+FgYCFF0DrQpRbd5QYp5/5z1bo68xplifWOUB8ZVu&#10;kFfCl5XV5w0QV72tQ95+w+z8zONGu744fGbvmF61RVvmfbv7zupeuwCTfutA48G9jsv79Ld8/dTu&#10;MS+yz0umh9eGch2aKAJvXm4FS04Sy72zb5HDHfxiXIse0Iw76XmRQ/jvRoyicI9c3jnhDtFT1+sa&#10;bLlG3MZTxFe7gK/wBhS00iC3IRUa5LJezGWQI9zD/nEp2HYiTYx2W5nW4APSLiEIirgWnNKkuLxK&#10;dhnmkLxwvzpdW/W3Dbw1+7G5iaq/BtabK7+3nzIm/tnDy23S3uNb/7jz9LpvSmsF/TEiJ8AGKM2e&#10;Yfa+pDOlLfcolLZmgl+sK4NbFd9PQnyijkyIzHdUJhX61206/MO/R9ix9JBzyE/3E2iX10IDerU/&#10;OjM2IMS2QCSwG1/hDskZsabl1SUtgroUKMH0qOJqQUOuOFMWVnGfNFRRJjEoL5SdquuoNps4Maup&#10;2DEm+D3QsVYf1LFRfyFC68DxXa9esTi6JTzDjRmQ4kRH13mgHJu93k77CYqqsiApI0rJxq6Upa0c&#10;4NdRATuhgTFzG3jlGqm68GZKKEr/BCezF3ljxn3tLZuLH/MLWOZlNUJ+pUxUki3MYMfQg3LiUsNy&#10;SNovdhc7nZFNCy9t5YJLzhlVvSIWI3VWdGVDqswXOrraus2cbv41gOpyHeOQRw5d2vbcQ1PfQeNP&#10;KNzu1dFzYWPqB6qin+/s/zwyLfY5u7phc+ZD1zAz6+YeKfhhAjkWrOakFkY2xiPvTvqRynvqABMW&#10;u+0zT0FuUzL4880gpQobKGJ+eFV3PkjqRd2Y9vVg3d4nG3SNW5ijGeCG8dVJ9g/vL8E+H1WkLINo&#10;eXFLJqZHdUCumD3YNSAHPvK0lU1FyuDYh86t2PsjQeIOlR25kF+S7ZFfnhlb2JZKKNdmv3DP+St3&#10;LHjLM9Jmw9p9C0YIETX6XRSuggQBNiFTh6XFA9iV4Llk1oGju9647375kFu0yRFWbuJtkoD4MO+W&#10;KqjBzI3rL5MWy0lCIrM2EFNuo/us3e55cKrjICQRizOpnn0lkjyWqdu1g9hL2hyJpAmjGEYj1yeu&#10;0Vv+7ZuUjEDfkg6Wqp0mqYNJq/fBXkPmqs4shBTPrklRsoqpLftOb5lRWVfSll6DpWJVWDhaVy4q&#10;KOfHMGVB2JiQB43tsu6Lpoe/Fzay+6VtJf2CQq7b1n3rVZW6eo7qalhCPLAiEDt8BaK36KZJbPQj&#10;pmzHyVXqZ28f+EdwstupI0bbPjljvG9lek5iV6jQHGK5D6kRyb630xsCwQeL5YnNdQ4wx0YCAvAr&#10;ukW6fKka1ibhQS7tLVQ5ZuwKijKU41Bo4np53N0TxiTYp920a//WyZS0kMvYj7QeN6EkWj2o6FcW&#10;V+ZWB8V6JWTkJ1Wkl0cMiquKK3nFaS2IVlSbyqlitiFZc64dy3rd8s8h11sHmQJGgbg+VxFZYUH4&#10;bpJcGbNiw+JXdR3VpyDB1DfcVg1LLhTz7KdM+eKbz173DHa4jMU6ogxxrJKKNZFYwJNT2yJRpki9&#10;gYXt5JHObJN3NihtM45DQrUb5NcxwdnH2sYh+npHcLY1xArdIKzUQtWUKl7sAZ451yBVFAZRPPec&#10;G1bnxlRrPmHCfdpA+45ve/W08Z7/cw83n3/y1u6vMNhLIVW4FWgmMurDgFbtp8pO5cvi+rGLeiW7&#10;nNKy68RGtbpmaSOxiy4556Czp5302FO1pvQX3kbnpxXSebRrqNGz53toKtegjV4dMRdQuwe/t5z6&#10;tke47baOwSbg1sdi/ttdQIdjEJsfJpW0p4M5sm0kJGfuaVRFr/LHrjH3QNJWCK299ZDACa1q7MNC&#10;H16MKCjOsw9bgnYkZ0an1/WIIV/ME2MQ1vP2/etjduNfqqCHB9dfOm9yPDvEubyLjzl79hAmMoN8&#10;zEerbiuGhtaaDvdAu4PxqVHHabzY1sq6Uk5BJUfeh8GFYjQ/5KR38bd82NvfrcxsiITIUltoaJE1&#10;L7j+Fy2sYxncxPylOSGx1z8afvFRTFqAJ7POH1x4F7FigYn21ROwYW3PDfomiKtyhPbBBnAJN82+&#10;7XWiOb00tjeo0BRI08Br9DVAKw8EdkM4FEg4Pe7hFhsPnzg42S3Ycpmzn8X4mLh/i5Rxkp0/b3nF&#10;yPrUd4JidgT2nMaOpdU9FTLsM17M87ppfW6FWJZfMajsUwmVgfY5qyFBZSvLWrOw8w0NPMPtzoRS&#10;fMJIWhUfqw1IKP/Ww5OrsXh/cD0N0w4oaKM9NLsZBQnenUOYV5G8HtLwjzgQgishI1zBqg3Bsmon&#10;kHWIgFNJxYM3BzAS0hSdGpCXJUQI2iRRMPEvawhb2BBaYgYBBfeAVhjcuuwnvaeWO/+75DaueQyN&#10;z0++evfsa66ejpNWbDdQzyhMyCtoo6kOzgixtarZU0O3BGTtYqCkB0Illt6JmgQEhSiLmliqP2pA&#10;MO0Vyu78Bb6YMOOtQbJNYXG4FnbAva44n7AUW3bmQbk8F4IS3YvQg0t0zTBUmYyYEidVdJrUTnoI&#10;rgFXSgWfFOt+7Lm6Ak1GUmV9SV9uKSfVNdTc2NDi5Lh4knEJ6WXc/PPVn2Zm5tM8kICqljaWd2ND&#10;rBrE15lCaRb0YCwyvykNw2dXgNsUBTREJsE0VzpfRG8/HP8D7InXBmYVBW18KhxNXgonqGu6qVn+&#10;nZlVseBbcAvokkAQtjFB0lgMDHG46nBNrwmFqp48SK31xUx8qjKEbytFM7H4zNVjfzhstHVieOSX&#10;IaiJHPOWyZU/btmz5rWMwngKtylChWdTqh8CCeWT4tIkVmyKuLJEUt1ZCDdZe+Fs3EZVcJZEWS5Q&#10;tsH9zGOSRG5YJekq0DHUiATQcfDJv4kuNBJB8mzwjLTN8gxyOFDdXNqdlBmVmMiONLV1sfh9H3AT&#10;KeDHx8LUhj+HJXvtySvjZFbXl8mr6sQyYXluVED0g00ZAvq93CYaBoeDsXQhEe5iZxcbLzOw87RC&#10;1/hov2HqKozh8cDC47qHS6DloayqZDnJpBK0UCGwABvVVoR1bTy6ZM7PF3dMxfyTUXXOeVn7/F2N&#10;e8fU6BWs/FKR9su3GryRXZ5aSWAeIhJlRU1JaWRSwG6ddV/OSGBE03JKOPK6rjIIyjeD5IKgPEpC&#10;zCTswrAuiRMVlsZLtLP1vXPivOnBL/ceen5Hs9+VAP4Ti1m4Tvu1VbsNZhk6Hv322K2tn+w/tuMR&#10;vXr25tHXDp7d8Y5j4P31xg6XdA2tj3//n1jji8z5/wB+S5AAVggr5gAAAABJRU5ErkJgglBLAwQU&#10;AAYACAAAACEAsSgBt94AAAAJAQAADwAAAGRycy9kb3ducmV2LnhtbEyPQWvCQBSE70L/w/IKvekm&#10;SsSm2YhI25MU1ELp7Zl9JsHsbsiuSfz3fZ7qcZhh5ptsPZpG9NT52lkF8SwCQbZwuralgu/jx3QF&#10;wge0GhtnScGNPKzzp0mGqXaD3VN/CKXgEutTVFCF0KZS+qIig37mWrLsnV1nMLDsSqk7HLjcNHIe&#10;RUtpsLa8UGFL24qKy+FqFHwOOGwW8Xu/u5y3t99j8vWzi0mpl+dx8wYi0Bj+w3DHZ3TImenkrlZ7&#10;0SiYJquEo2zE/IkDy9cFiNNdzyOQeSYfH+R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7npt0YAwAAUQcAAA4AAAAAAAAAAAAAAAAAOgIAAGRycy9lMm9Eb2Mu&#10;eG1sUEsBAi0ACgAAAAAAAAAhABXNmf8tMAAALTAAABQAAAAAAAAAAAAAAAAAfgUAAGRycy9tZWRp&#10;YS9pbWFnZTEucG5nUEsBAi0AFAAGAAgAAAAhALEoAbfeAAAACQEAAA8AAAAAAAAAAAAAAAAA3TUA&#10;AGRycy9kb3ducmV2LnhtbFBLAQItABQABgAIAAAAIQCqJg6+vAAAACEBAAAZAAAAAAAAAAAAAAAA&#10;AOg2AABkcnMvX3JlbHMvZTJvRG9jLnhtbC5yZWxzUEsFBgAAAAAGAAYAfAEAANs3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SlwgAAANoAAAAPAAAAZHJzL2Rvd25yZXYueG1sRI9Ba8JA&#10;FITvBf/D8gQvRTdaKBJdRQQheLHaHvT2yD43wezbkH1q+u+7hUKPw8x8wyzXvW/Ug7pYBzYwnWSg&#10;iMtga3YGvj534zmoKMgWm8Bk4JsirFeDlyXmNjz5SI+TOJUgHHM0UIm0udaxrMhjnISWOHnX0HmU&#10;JDunbYfPBPeNnmXZu/ZYc1qosKVtReXtdPcGir07EHp3+HBWXi9vcj62dWHMaNhvFqCEevkP/7UL&#10;a2AGv1fSDdCrHwAAAP//AwBQSwECLQAUAAYACAAAACEA2+H2y+4AAACFAQAAEwAAAAAAAAAAAAAA&#10;AAAAAAAAW0NvbnRlbnRfVHlwZXNdLnhtbFBLAQItABQABgAIAAAAIQBa9CxbvwAAABUBAAALAAAA&#10;AAAAAAAAAAAAAB8BAABfcmVscy8ucmVsc1BLAQItABQABgAIAAAAIQCxlYSlwgAAANoAAAAPAAAA&#10;AAAAAAAAAAAAAAcCAABkcnMvZG93bnJldi54bWxQSwUGAAAAAAMAAwC3AAAA9gIAAAAA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GKwwAAANoAAAAPAAAAZHJzL2Rvd25yZXYueG1sRI9Pa8JA&#10;FMTvgt9heUJvumkbSomuUtoKggdpWsXjI/vMBrNvQ3bNn2/vFgo9DjPzG2a1GWwtOmp95VjB4yIB&#10;QVw4XXGp4Od7O38F4QOyxtoxKRjJw2Y9naww067nL+ryUIoIYZ+hAhNCk0npC0MW/cI1xNG7uNZi&#10;iLItpW6xj3Bby6ckeZEWK44LBht6N1Rc85tVUHu5P/PVf3xusRtvx/R8OphUqYfZ8LYEEWgI/+G/&#10;9k4reIbfK/EGyPUdAAD//wMAUEsBAi0AFAAGAAgAAAAhANvh9svuAAAAhQEAABMAAAAAAAAAAAAA&#10;AAAAAAAAAFtDb250ZW50X1R5cGVzXS54bWxQSwECLQAUAAYACAAAACEAWvQsW78AAAAVAQAACwAA&#10;AAAAAAAAAAAAAAAfAQAAX3JlbHMvLnJlbHNQSwECLQAUAAYACAAAACEAqAnhisMAAADaAAAADwAA&#10;AAAAAAAAAAAAAAAHAgAAZHJzL2Rvd25yZXYueG1sUEsFBgAAAAADAAMAtwAAAPcCAAAAAA==&#10;">
                <v:imagedata r:id="rId2" o:title="logo"/>
              </v:shape>
              <w10:wrap anchorx="margin"/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14:paraId="72F9D045" w14:textId="77777777" w:rsidR="001C025A" w:rsidRPr="00724CAF" w:rsidRDefault="001C025A" w:rsidP="001C025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 xml:space="preserve">           </w:t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 w:val="16"/>
        <w:szCs w:val="18"/>
      </w:rPr>
      <w:t>ul. Tczewska 25, 83-200 Starogard Gdański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 </w:t>
    </w:r>
  </w:p>
  <w:p w14:paraId="74B7E95D" w14:textId="77777777" w:rsidR="001C025A" w:rsidRDefault="001C025A" w:rsidP="001C025A">
    <w:pPr>
      <w:spacing w:after="0" w:line="240" w:lineRule="auto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              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>
      <w:rPr>
        <w:rFonts w:ascii="Bookman Old Style" w:hAnsi="Bookman Old Style" w:cs="Bookman Old Style"/>
        <w:sz w:val="18"/>
        <w:szCs w:val="18"/>
        <w:lang w:val="fr-FR"/>
      </w:rPr>
      <w:t>(58) 562-30-77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58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562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25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 xml:space="preserve">84, </w:t>
    </w:r>
    <w:r w:rsidRPr="00B80AD7">
      <w:rPr>
        <w:rFonts w:ascii="Bookman Old Style" w:hAnsi="Bookman Old Style" w:cs="Bookman Old Style"/>
        <w:sz w:val="18"/>
        <w:szCs w:val="18"/>
        <w:lang w:val="fr-FR"/>
      </w:rPr>
      <w:t>e-mail:</w:t>
    </w:r>
    <w:r>
      <w:rPr>
        <w:rFonts w:ascii="Bookman Old Style" w:hAnsi="Bookman Old Style" w:cs="Bookman Old Style"/>
        <w:sz w:val="18"/>
        <w:szCs w:val="18"/>
        <w:lang w:val="fr-FR"/>
      </w:rPr>
      <w:t xml:space="preserve">piwstar@gdansk.wiw.gov.pl,         </w:t>
    </w:r>
  </w:p>
  <w:p w14:paraId="4E809031" w14:textId="77777777" w:rsidR="001C025A" w:rsidRPr="00724CAF" w:rsidRDefault="001C025A" w:rsidP="001C025A">
    <w:pP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               www.piwstar.gdansk.wiw.gov.pl</w:t>
    </w:r>
  </w:p>
  <w:p w14:paraId="6E8DEF7D" w14:textId="77777777" w:rsidR="001B153A" w:rsidRPr="001C65E9" w:rsidRDefault="001B153A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DC069" w14:textId="77777777" w:rsidR="00E64DE0" w:rsidRDefault="00E64DE0" w:rsidP="00E64DE0">
      <w:pPr>
        <w:spacing w:after="0" w:line="240" w:lineRule="auto"/>
      </w:pPr>
      <w:r>
        <w:separator/>
      </w:r>
    </w:p>
  </w:footnote>
  <w:footnote w:type="continuationSeparator" w:id="0">
    <w:p w14:paraId="7695CBD1" w14:textId="77777777" w:rsidR="00E64DE0" w:rsidRDefault="00E64DE0" w:rsidP="00E6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A6F89" w14:textId="77777777" w:rsidR="001C025A" w:rsidRDefault="001C025A" w:rsidP="001C025A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67ABF6C1" wp14:editId="4B2642F9">
          <wp:simplePos x="0" y="0"/>
          <wp:positionH relativeFrom="column">
            <wp:posOffset>1109980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433515155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A05DF3F" w14:textId="77777777" w:rsidR="001C025A" w:rsidRPr="00E64DE0" w:rsidRDefault="001C025A" w:rsidP="001C025A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24"/>
        <w:szCs w:val="24"/>
      </w:rPr>
    </w:pPr>
    <w:r w:rsidRPr="00E64DE0">
      <w:rPr>
        <w:rFonts w:ascii="Bookman Old Style" w:hAnsi="Bookman Old Style" w:cs="Bookman Old Style"/>
        <w:b/>
        <w:bCs/>
        <w:spacing w:val="24"/>
        <w:sz w:val="24"/>
        <w:szCs w:val="24"/>
      </w:rPr>
      <w:t>INSPEKCJA WETERYNARYJNA</w:t>
    </w:r>
  </w:p>
  <w:p w14:paraId="6E522CC1" w14:textId="77777777" w:rsidR="001C025A" w:rsidRPr="003035E5" w:rsidRDefault="001C025A" w:rsidP="001C025A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 w:rsidRPr="003035E5">
      <w:rPr>
        <w:rFonts w:ascii="Times New Roman" w:hAnsi="Times New Roman" w:cs="Times New Roman"/>
        <w:sz w:val="24"/>
        <w:szCs w:val="24"/>
      </w:rPr>
      <w:t>POWIATOWY LEKARZ WETERYNARII</w:t>
    </w:r>
  </w:p>
  <w:p w14:paraId="618BE325" w14:textId="77777777" w:rsidR="001C025A" w:rsidRPr="003035E5" w:rsidRDefault="001C025A" w:rsidP="001C025A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 w:rsidRPr="003035E5">
      <w:rPr>
        <w:rFonts w:ascii="Times New Roman" w:hAnsi="Times New Roman" w:cs="Times New Roman"/>
        <w:sz w:val="24"/>
        <w:szCs w:val="24"/>
      </w:rPr>
      <w:t>W STAROGARDZIE GDAŃSKIM</w:t>
    </w:r>
  </w:p>
  <w:p w14:paraId="4E95E62C" w14:textId="77777777" w:rsidR="001C025A" w:rsidRDefault="001C025A" w:rsidP="001C025A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</w:pPr>
    <w:r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  <w:t>Tomasz Ołtarzewski</w:t>
    </w:r>
  </w:p>
  <w:p w14:paraId="1C5CBF69" w14:textId="77777777" w:rsidR="001B153A" w:rsidRDefault="001B15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10552"/>
    <w:multiLevelType w:val="hybridMultilevel"/>
    <w:tmpl w:val="877890BA"/>
    <w:lvl w:ilvl="0" w:tplc="0415000B">
      <w:start w:val="1"/>
      <w:numFmt w:val="bullet"/>
      <w:lvlText w:val=""/>
      <w:lvlJc w:val="left"/>
      <w:pPr>
        <w:ind w:left="41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 w16cid:durableId="68651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56"/>
    <w:rsid w:val="00073B02"/>
    <w:rsid w:val="00080030"/>
    <w:rsid w:val="000A5186"/>
    <w:rsid w:val="001B153A"/>
    <w:rsid w:val="001C025A"/>
    <w:rsid w:val="001C65E9"/>
    <w:rsid w:val="001D6616"/>
    <w:rsid w:val="00245419"/>
    <w:rsid w:val="00282BE5"/>
    <w:rsid w:val="002A3916"/>
    <w:rsid w:val="002D5172"/>
    <w:rsid w:val="003010D0"/>
    <w:rsid w:val="00304B36"/>
    <w:rsid w:val="00325F8D"/>
    <w:rsid w:val="00380CFE"/>
    <w:rsid w:val="003D0DF9"/>
    <w:rsid w:val="004153FA"/>
    <w:rsid w:val="004279E3"/>
    <w:rsid w:val="004F2CBC"/>
    <w:rsid w:val="004F5069"/>
    <w:rsid w:val="005274D4"/>
    <w:rsid w:val="005A4CED"/>
    <w:rsid w:val="005A5EF9"/>
    <w:rsid w:val="005E0E60"/>
    <w:rsid w:val="00627B41"/>
    <w:rsid w:val="006A1C72"/>
    <w:rsid w:val="00724CAF"/>
    <w:rsid w:val="00741EB0"/>
    <w:rsid w:val="00742E11"/>
    <w:rsid w:val="007443E5"/>
    <w:rsid w:val="00763925"/>
    <w:rsid w:val="007D6F9A"/>
    <w:rsid w:val="008234B9"/>
    <w:rsid w:val="00842F0A"/>
    <w:rsid w:val="008B63FD"/>
    <w:rsid w:val="00914F61"/>
    <w:rsid w:val="00920A56"/>
    <w:rsid w:val="009C44AA"/>
    <w:rsid w:val="009E6E15"/>
    <w:rsid w:val="009F7F7F"/>
    <w:rsid w:val="00A23085"/>
    <w:rsid w:val="00A323AB"/>
    <w:rsid w:val="00A93DFC"/>
    <w:rsid w:val="00B3210B"/>
    <w:rsid w:val="00B824FE"/>
    <w:rsid w:val="00BB6FAC"/>
    <w:rsid w:val="00BB7E51"/>
    <w:rsid w:val="00BD7749"/>
    <w:rsid w:val="00C365C8"/>
    <w:rsid w:val="00C67732"/>
    <w:rsid w:val="00CB06D0"/>
    <w:rsid w:val="00CC6C27"/>
    <w:rsid w:val="00D509DA"/>
    <w:rsid w:val="00D776F7"/>
    <w:rsid w:val="00D81C0D"/>
    <w:rsid w:val="00D84FDC"/>
    <w:rsid w:val="00E62C9C"/>
    <w:rsid w:val="00E64DE0"/>
    <w:rsid w:val="00EE7665"/>
    <w:rsid w:val="00EF381C"/>
    <w:rsid w:val="00F14A76"/>
    <w:rsid w:val="00F5686C"/>
    <w:rsid w:val="00F81A4B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17DB701"/>
  <w15:chartTrackingRefBased/>
  <w15:docId w15:val="{98D371EA-6739-421F-AA56-4726E4DE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DE0"/>
  </w:style>
  <w:style w:type="paragraph" w:styleId="Stopka">
    <w:name w:val="footer"/>
    <w:basedOn w:val="Normalny"/>
    <w:link w:val="StopkaZnak"/>
    <w:uiPriority w:val="99"/>
    <w:unhideWhenUsed/>
    <w:rsid w:val="00E6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DE0"/>
  </w:style>
  <w:style w:type="character" w:styleId="Odwoanieintensywne">
    <w:name w:val="Intense Reference"/>
    <w:basedOn w:val="Domylnaczcionkaakapitu"/>
    <w:uiPriority w:val="32"/>
    <w:qFormat/>
    <w:rsid w:val="001C65E9"/>
    <w:rPr>
      <w:b/>
      <w:bCs/>
      <w:smallCaps/>
      <w:color w:val="E32D91" w:themeColor="accent1"/>
      <w:spacing w:val="5"/>
    </w:rPr>
  </w:style>
  <w:style w:type="character" w:styleId="Hipercze">
    <w:name w:val="Hyperlink"/>
    <w:basedOn w:val="Domylnaczcionkaakapitu"/>
    <w:uiPriority w:val="99"/>
    <w:unhideWhenUsed/>
    <w:rsid w:val="00D509DA"/>
    <w:rPr>
      <w:color w:val="6B9F25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9D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3210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5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tgiw.gov.pl/nadzor-weterynaryjny/wdrazanie-%20wymagan-rwk-2021605-po-3110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wstar@gdansk.wi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Czerwonofioletowy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Grzeszkiewicz</dc:creator>
  <cp:keywords/>
  <dc:description/>
  <cp:lastModifiedBy>Anna Osowska</cp:lastModifiedBy>
  <cp:revision>24</cp:revision>
  <cp:lastPrinted>2025-03-06T07:58:00Z</cp:lastPrinted>
  <dcterms:created xsi:type="dcterms:W3CDTF">2023-06-26T09:35:00Z</dcterms:created>
  <dcterms:modified xsi:type="dcterms:W3CDTF">2025-05-03T09:19:00Z</dcterms:modified>
</cp:coreProperties>
</file>