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783F94" w14:textId="6400D01C" w:rsidR="00E53A7D" w:rsidRPr="000816F0" w:rsidRDefault="00000000" w:rsidP="000816F0">
      <w:pPr>
        <w:pStyle w:val="Tytu"/>
        <w:spacing w:line="480" w:lineRule="auto"/>
        <w:jc w:val="center"/>
      </w:pPr>
      <w:bookmarkStart w:id="0" w:name="Informacja_o_Urzędzie_Gminy_Smętowo_Gran"/>
      <w:bookmarkEnd w:id="0"/>
      <w:r w:rsidRPr="000606CE">
        <w:rPr>
          <w:color w:val="003366"/>
        </w:rPr>
        <w:t>Informacja</w:t>
      </w:r>
      <w:r w:rsidRPr="000606CE">
        <w:rPr>
          <w:color w:val="003366"/>
          <w:spacing w:val="-9"/>
        </w:rPr>
        <w:t xml:space="preserve"> </w:t>
      </w:r>
      <w:r w:rsidRPr="000606CE">
        <w:rPr>
          <w:color w:val="003366"/>
        </w:rPr>
        <w:t>o</w:t>
      </w:r>
      <w:r w:rsidRPr="000606CE">
        <w:rPr>
          <w:color w:val="003366"/>
          <w:spacing w:val="-9"/>
        </w:rPr>
        <w:t xml:space="preserve"> </w:t>
      </w:r>
      <w:r w:rsidRPr="000606CE">
        <w:rPr>
          <w:color w:val="003366"/>
        </w:rPr>
        <w:t>Urzędzie</w:t>
      </w:r>
      <w:r w:rsidRPr="000606CE">
        <w:rPr>
          <w:color w:val="003366"/>
          <w:spacing w:val="-9"/>
        </w:rPr>
        <w:t xml:space="preserve"> </w:t>
      </w:r>
      <w:r w:rsidRPr="000606CE">
        <w:rPr>
          <w:color w:val="003366"/>
        </w:rPr>
        <w:t>Gminy</w:t>
      </w:r>
      <w:r w:rsidRPr="000606CE">
        <w:rPr>
          <w:color w:val="003366"/>
          <w:spacing w:val="-9"/>
        </w:rPr>
        <w:t xml:space="preserve"> </w:t>
      </w:r>
      <w:r w:rsidRPr="000606CE">
        <w:rPr>
          <w:color w:val="003366"/>
        </w:rPr>
        <w:t xml:space="preserve">Smętowo </w:t>
      </w:r>
      <w:r w:rsidRPr="000606CE">
        <w:rPr>
          <w:color w:val="003366"/>
          <w:spacing w:val="-2"/>
        </w:rPr>
        <w:t>Graniczne</w:t>
      </w:r>
    </w:p>
    <w:p w14:paraId="23CF3280" w14:textId="23B5A4AE" w:rsidR="00A57AD3" w:rsidRPr="000606CE" w:rsidRDefault="00000000" w:rsidP="000816F0">
      <w:pPr>
        <w:pStyle w:val="Tekstpodstawowy"/>
        <w:spacing w:before="324" w:line="600" w:lineRule="auto"/>
        <w:ind w:left="120"/>
      </w:pPr>
      <w:r w:rsidRPr="000606CE">
        <w:t>Ten</w:t>
      </w:r>
      <w:r w:rsidRPr="000606CE">
        <w:rPr>
          <w:spacing w:val="-7"/>
        </w:rPr>
        <w:t xml:space="preserve"> </w:t>
      </w:r>
      <w:r w:rsidRPr="000606CE">
        <w:t>tekst</w:t>
      </w:r>
      <w:r w:rsidRPr="000606CE">
        <w:rPr>
          <w:spacing w:val="-5"/>
        </w:rPr>
        <w:t xml:space="preserve"> </w:t>
      </w:r>
      <w:r w:rsidRPr="000606CE">
        <w:t>jest</w:t>
      </w:r>
      <w:r w:rsidRPr="000606CE">
        <w:rPr>
          <w:spacing w:val="-4"/>
        </w:rPr>
        <w:t xml:space="preserve"> </w:t>
      </w:r>
      <w:r w:rsidRPr="000606CE">
        <w:t>napisany</w:t>
      </w:r>
      <w:r w:rsidRPr="000606CE">
        <w:rPr>
          <w:spacing w:val="-5"/>
        </w:rPr>
        <w:t xml:space="preserve"> </w:t>
      </w:r>
      <w:r w:rsidRPr="000606CE">
        <w:t>w</w:t>
      </w:r>
      <w:r w:rsidRPr="000606CE">
        <w:rPr>
          <w:spacing w:val="-4"/>
        </w:rPr>
        <w:t xml:space="preserve"> </w:t>
      </w:r>
      <w:r w:rsidRPr="000606CE">
        <w:t>sposób</w:t>
      </w:r>
      <w:r w:rsidRPr="000606CE">
        <w:rPr>
          <w:spacing w:val="-5"/>
        </w:rPr>
        <w:t xml:space="preserve"> </w:t>
      </w:r>
      <w:r w:rsidRPr="000606CE">
        <w:t>łatwy</w:t>
      </w:r>
      <w:r w:rsidRPr="000606CE">
        <w:rPr>
          <w:spacing w:val="-5"/>
        </w:rPr>
        <w:t xml:space="preserve"> </w:t>
      </w:r>
      <w:r w:rsidRPr="000606CE">
        <w:t>do</w:t>
      </w:r>
      <w:r w:rsidRPr="000606CE">
        <w:rPr>
          <w:spacing w:val="-4"/>
        </w:rPr>
        <w:t xml:space="preserve"> </w:t>
      </w:r>
      <w:r w:rsidRPr="000606CE">
        <w:t>czytania</w:t>
      </w:r>
      <w:r w:rsidRPr="000606CE">
        <w:rPr>
          <w:spacing w:val="-5"/>
        </w:rPr>
        <w:t xml:space="preserve"> </w:t>
      </w:r>
      <w:r w:rsidRPr="000606CE">
        <w:t>i</w:t>
      </w:r>
      <w:r w:rsidRPr="000606CE">
        <w:rPr>
          <w:spacing w:val="-4"/>
        </w:rPr>
        <w:t xml:space="preserve"> </w:t>
      </w:r>
      <w:r w:rsidRPr="000606CE">
        <w:rPr>
          <w:spacing w:val="-2"/>
        </w:rPr>
        <w:t>rozumienia.</w:t>
      </w:r>
    </w:p>
    <w:p w14:paraId="44A4EBCC" w14:textId="0E3CB63D" w:rsidR="00E53A7D" w:rsidRPr="000816F0" w:rsidRDefault="00000000" w:rsidP="000816F0">
      <w:pPr>
        <w:pStyle w:val="Nagwek1"/>
        <w:spacing w:before="1" w:line="360" w:lineRule="auto"/>
      </w:pPr>
      <w:bookmarkStart w:id="1" w:name="Gdzie_jesteśmy?"/>
      <w:bookmarkEnd w:id="1"/>
      <w:r w:rsidRPr="000606CE">
        <w:rPr>
          <w:color w:val="003366"/>
        </w:rPr>
        <w:t>Gdzie</w:t>
      </w:r>
      <w:r w:rsidRPr="000606CE">
        <w:rPr>
          <w:color w:val="003366"/>
          <w:spacing w:val="-4"/>
        </w:rPr>
        <w:t xml:space="preserve"> </w:t>
      </w:r>
      <w:r w:rsidRPr="000606CE">
        <w:rPr>
          <w:color w:val="003366"/>
          <w:spacing w:val="-2"/>
        </w:rPr>
        <w:t>jesteśmy?</w:t>
      </w:r>
    </w:p>
    <w:p w14:paraId="05F6D18C" w14:textId="77777777" w:rsidR="00E53A7D" w:rsidRPr="000606CE" w:rsidRDefault="00000000" w:rsidP="000816F0">
      <w:pPr>
        <w:spacing w:line="360" w:lineRule="auto"/>
        <w:ind w:left="120" w:right="3120"/>
        <w:rPr>
          <w:sz w:val="28"/>
        </w:rPr>
      </w:pPr>
      <w:r w:rsidRPr="000606CE">
        <w:rPr>
          <w:sz w:val="28"/>
        </w:rPr>
        <w:t>Urząd</w:t>
      </w:r>
      <w:r w:rsidRPr="000606CE">
        <w:rPr>
          <w:spacing w:val="-7"/>
          <w:sz w:val="28"/>
        </w:rPr>
        <w:t xml:space="preserve"> </w:t>
      </w:r>
      <w:r w:rsidRPr="000606CE">
        <w:rPr>
          <w:sz w:val="28"/>
        </w:rPr>
        <w:t>znajduje</w:t>
      </w:r>
      <w:r w:rsidRPr="000606CE">
        <w:rPr>
          <w:spacing w:val="-7"/>
          <w:sz w:val="28"/>
        </w:rPr>
        <w:t xml:space="preserve"> </w:t>
      </w:r>
      <w:r w:rsidRPr="000606CE">
        <w:rPr>
          <w:sz w:val="28"/>
        </w:rPr>
        <w:t>się</w:t>
      </w:r>
      <w:r w:rsidRPr="000606CE">
        <w:rPr>
          <w:spacing w:val="-7"/>
          <w:sz w:val="28"/>
        </w:rPr>
        <w:t xml:space="preserve"> </w:t>
      </w:r>
      <w:r w:rsidRPr="000606CE">
        <w:rPr>
          <w:sz w:val="28"/>
        </w:rPr>
        <w:t>w</w:t>
      </w:r>
      <w:r w:rsidRPr="000606CE">
        <w:rPr>
          <w:spacing w:val="-7"/>
          <w:sz w:val="28"/>
        </w:rPr>
        <w:t xml:space="preserve"> </w:t>
      </w:r>
      <w:r w:rsidRPr="000606CE">
        <w:rPr>
          <w:b/>
          <w:sz w:val="28"/>
        </w:rPr>
        <w:t>Smętowie</w:t>
      </w:r>
      <w:r w:rsidRPr="000606CE">
        <w:rPr>
          <w:b/>
          <w:spacing w:val="-7"/>
          <w:sz w:val="28"/>
        </w:rPr>
        <w:t xml:space="preserve"> </w:t>
      </w:r>
      <w:r w:rsidRPr="000606CE">
        <w:rPr>
          <w:b/>
          <w:sz w:val="28"/>
        </w:rPr>
        <w:t>Granicznym</w:t>
      </w:r>
      <w:r w:rsidRPr="000606CE">
        <w:rPr>
          <w:sz w:val="28"/>
        </w:rPr>
        <w:t xml:space="preserve">. Adres to: </w:t>
      </w:r>
      <w:r w:rsidRPr="000606CE">
        <w:rPr>
          <w:b/>
          <w:sz w:val="28"/>
        </w:rPr>
        <w:t>ulica Dworcowa 10</w:t>
      </w:r>
      <w:r w:rsidRPr="000606CE">
        <w:rPr>
          <w:sz w:val="28"/>
        </w:rPr>
        <w:t>.</w:t>
      </w:r>
    </w:p>
    <w:p w14:paraId="18405F67" w14:textId="2457A13A" w:rsidR="00A57AD3" w:rsidRPr="000816F0" w:rsidRDefault="00000000" w:rsidP="000816F0">
      <w:pPr>
        <w:pStyle w:val="Tekstpodstawowy"/>
        <w:spacing w:before="3" w:line="480" w:lineRule="auto"/>
        <w:ind w:left="120"/>
        <w:rPr>
          <w:spacing w:val="-2"/>
        </w:rPr>
      </w:pPr>
      <w:r w:rsidRPr="000606CE">
        <w:t>Budynek</w:t>
      </w:r>
      <w:r w:rsidRPr="000606CE">
        <w:rPr>
          <w:spacing w:val="-6"/>
        </w:rPr>
        <w:t xml:space="preserve"> </w:t>
      </w:r>
      <w:r w:rsidRPr="000606CE">
        <w:t>ma</w:t>
      </w:r>
      <w:r w:rsidRPr="000606CE">
        <w:rPr>
          <w:spacing w:val="-3"/>
        </w:rPr>
        <w:t xml:space="preserve"> </w:t>
      </w:r>
      <w:r w:rsidRPr="000606CE">
        <w:t>tylko</w:t>
      </w:r>
      <w:r w:rsidRPr="000606CE">
        <w:rPr>
          <w:spacing w:val="-3"/>
        </w:rPr>
        <w:t xml:space="preserve"> </w:t>
      </w:r>
      <w:r w:rsidRPr="000606CE">
        <w:t>parter.</w:t>
      </w:r>
      <w:r w:rsidRPr="000606CE">
        <w:rPr>
          <w:spacing w:val="-3"/>
        </w:rPr>
        <w:t xml:space="preserve"> </w:t>
      </w:r>
      <w:r w:rsidRPr="000606CE">
        <w:t>Nie</w:t>
      </w:r>
      <w:r w:rsidRPr="000606CE">
        <w:rPr>
          <w:spacing w:val="-3"/>
        </w:rPr>
        <w:t xml:space="preserve"> </w:t>
      </w:r>
      <w:r w:rsidRPr="000606CE">
        <w:t>ma</w:t>
      </w:r>
      <w:r w:rsidRPr="000606CE">
        <w:rPr>
          <w:spacing w:val="-4"/>
        </w:rPr>
        <w:t xml:space="preserve"> </w:t>
      </w:r>
      <w:r w:rsidRPr="000606CE">
        <w:t>w</w:t>
      </w:r>
      <w:r w:rsidRPr="000606CE">
        <w:rPr>
          <w:spacing w:val="-3"/>
        </w:rPr>
        <w:t xml:space="preserve"> </w:t>
      </w:r>
      <w:r w:rsidRPr="000606CE">
        <w:t>nim</w:t>
      </w:r>
      <w:r w:rsidRPr="000606CE">
        <w:rPr>
          <w:spacing w:val="-3"/>
        </w:rPr>
        <w:t xml:space="preserve"> </w:t>
      </w:r>
      <w:r w:rsidRPr="000606CE">
        <w:t>schodów</w:t>
      </w:r>
      <w:r w:rsidRPr="000606CE">
        <w:rPr>
          <w:spacing w:val="-3"/>
        </w:rPr>
        <w:t xml:space="preserve"> </w:t>
      </w:r>
      <w:r w:rsidRPr="000606CE">
        <w:t>ani</w:t>
      </w:r>
      <w:r w:rsidRPr="000606CE">
        <w:rPr>
          <w:spacing w:val="-3"/>
        </w:rPr>
        <w:t xml:space="preserve"> </w:t>
      </w:r>
      <w:r w:rsidRPr="000606CE">
        <w:rPr>
          <w:spacing w:val="-2"/>
        </w:rPr>
        <w:t>windy.</w:t>
      </w:r>
    </w:p>
    <w:p w14:paraId="15C0647D" w14:textId="50D0FA0C" w:rsidR="00A57AD3" w:rsidRDefault="005723A8" w:rsidP="000816F0">
      <w:pPr>
        <w:pStyle w:val="Tekstpodstawowy"/>
        <w:spacing w:before="182"/>
        <w:jc w:val="center"/>
      </w:pPr>
      <w:r w:rsidRPr="000606CE">
        <w:rPr>
          <w:rFonts w:ascii="Times New Roman" w:eastAsia="Times New Roman" w:hAnsi="Times New Roman" w:cs="Times New Roman"/>
          <w:noProof/>
          <w:sz w:val="24"/>
          <w:szCs w:val="24"/>
          <w:lang w:eastAsia="pl-PL"/>
        </w:rPr>
        <w:drawing>
          <wp:inline distT="0" distB="0" distL="0" distR="0" wp14:anchorId="2F1C7516" wp14:editId="367CB4E4">
            <wp:extent cx="6019800" cy="3009900"/>
            <wp:effectExtent l="0" t="0" r="0" b="0"/>
            <wp:docPr id="5" name="Obraz 5" descr="Zdjęcie przedstawia parterowy budynek urzędu w Smętowie Granicznym. Ściany budynku są beżowe z brązowymi pasami. Na ścianie wisi czujnik powietrza, który pokazuje temperaturę 10 stopni. Obok budynku stoją maszty z flagami Polski i Unii Europejskiej. Przy wejściu jest podjazd dla osób poruszających się na wózk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Zdjęcie przedstawia parterowy budynek urzędu w Smętowie Granicznym. Ściany budynku są beżowe z brązowymi pasami. Na ścianie wisi czujnik powietrza, który pokazuje temperaturę 10 stopni. Obok budynku stoją maszty z flagami Polski i Unii Europejskiej. Przy wejściu jest podjazd dla osób poruszających się na wózkach."/>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20994" cy="3010497"/>
                    </a:xfrm>
                    <a:prstGeom prst="rect">
                      <a:avLst/>
                    </a:prstGeom>
                    <a:noFill/>
                    <a:ln>
                      <a:noFill/>
                    </a:ln>
                  </pic:spPr>
                </pic:pic>
              </a:graphicData>
            </a:graphic>
          </wp:inline>
        </w:drawing>
      </w:r>
    </w:p>
    <w:p w14:paraId="5FBF420A" w14:textId="77777777" w:rsidR="000816F0" w:rsidRDefault="000816F0" w:rsidP="000816F0">
      <w:pPr>
        <w:pStyle w:val="Tekstpodstawowy"/>
        <w:spacing w:before="182"/>
        <w:jc w:val="center"/>
      </w:pPr>
    </w:p>
    <w:p w14:paraId="348EDFA8" w14:textId="77777777" w:rsidR="000816F0" w:rsidRDefault="000816F0" w:rsidP="000816F0">
      <w:pPr>
        <w:pStyle w:val="Tekstpodstawowy"/>
        <w:spacing w:before="182"/>
        <w:jc w:val="center"/>
      </w:pPr>
    </w:p>
    <w:p w14:paraId="3CB8416D" w14:textId="77777777" w:rsidR="000816F0" w:rsidRDefault="000816F0" w:rsidP="000816F0">
      <w:pPr>
        <w:pStyle w:val="Tekstpodstawowy"/>
        <w:spacing w:before="182"/>
        <w:jc w:val="center"/>
      </w:pPr>
    </w:p>
    <w:p w14:paraId="7C0C455C" w14:textId="77777777" w:rsidR="000816F0" w:rsidRDefault="000816F0" w:rsidP="000816F0">
      <w:pPr>
        <w:pStyle w:val="Tekstpodstawowy"/>
        <w:spacing w:before="182"/>
        <w:jc w:val="center"/>
      </w:pPr>
    </w:p>
    <w:p w14:paraId="5A1E6257" w14:textId="77777777" w:rsidR="000816F0" w:rsidRDefault="000816F0" w:rsidP="000816F0">
      <w:pPr>
        <w:pStyle w:val="Tekstpodstawowy"/>
        <w:spacing w:before="182"/>
        <w:jc w:val="center"/>
      </w:pPr>
    </w:p>
    <w:p w14:paraId="1C18714F" w14:textId="77777777" w:rsidR="000816F0" w:rsidRDefault="000816F0" w:rsidP="000816F0">
      <w:pPr>
        <w:pStyle w:val="Tekstpodstawowy"/>
        <w:spacing w:before="182"/>
        <w:jc w:val="center"/>
      </w:pPr>
    </w:p>
    <w:p w14:paraId="03844F17" w14:textId="77777777" w:rsidR="000816F0" w:rsidRDefault="000816F0" w:rsidP="000816F0">
      <w:pPr>
        <w:pStyle w:val="Tekstpodstawowy"/>
        <w:spacing w:before="182"/>
        <w:jc w:val="center"/>
      </w:pPr>
    </w:p>
    <w:p w14:paraId="3686C305" w14:textId="77777777" w:rsidR="000816F0" w:rsidRDefault="000816F0" w:rsidP="000816F0">
      <w:pPr>
        <w:pStyle w:val="Tekstpodstawowy"/>
        <w:spacing w:before="182"/>
        <w:jc w:val="center"/>
      </w:pPr>
    </w:p>
    <w:p w14:paraId="3C3709DD" w14:textId="77777777" w:rsidR="000816F0" w:rsidRPr="000606CE" w:rsidRDefault="000816F0" w:rsidP="000816F0">
      <w:pPr>
        <w:pStyle w:val="Tekstpodstawowy"/>
        <w:spacing w:before="182"/>
        <w:jc w:val="center"/>
      </w:pPr>
    </w:p>
    <w:p w14:paraId="14F6C832" w14:textId="77777777" w:rsidR="00A57AD3" w:rsidRPr="000606CE" w:rsidRDefault="00A57AD3" w:rsidP="000816F0">
      <w:pPr>
        <w:rPr>
          <w:color w:val="003366"/>
        </w:rPr>
      </w:pPr>
      <w:bookmarkStart w:id="2" w:name="Jak_wejść_do_urzędu?"/>
      <w:bookmarkEnd w:id="2"/>
    </w:p>
    <w:p w14:paraId="31A1CC8F" w14:textId="26822BBE" w:rsidR="00E53A7D" w:rsidRPr="000816F0" w:rsidRDefault="00000000" w:rsidP="000816F0">
      <w:pPr>
        <w:pStyle w:val="Nagwek1"/>
        <w:spacing w:line="360" w:lineRule="auto"/>
      </w:pPr>
      <w:r w:rsidRPr="000606CE">
        <w:rPr>
          <w:color w:val="003366"/>
        </w:rPr>
        <w:lastRenderedPageBreak/>
        <w:t>Jak</w:t>
      </w:r>
      <w:r w:rsidRPr="000606CE">
        <w:rPr>
          <w:color w:val="003366"/>
          <w:spacing w:val="-2"/>
        </w:rPr>
        <w:t xml:space="preserve"> </w:t>
      </w:r>
      <w:r w:rsidRPr="000606CE">
        <w:rPr>
          <w:color w:val="003366"/>
        </w:rPr>
        <w:t>wejść</w:t>
      </w:r>
      <w:r w:rsidRPr="000606CE">
        <w:rPr>
          <w:color w:val="003366"/>
          <w:spacing w:val="-2"/>
        </w:rPr>
        <w:t xml:space="preserve"> </w:t>
      </w:r>
      <w:r w:rsidRPr="000606CE">
        <w:rPr>
          <w:color w:val="003366"/>
        </w:rPr>
        <w:t>do</w:t>
      </w:r>
      <w:r w:rsidRPr="000606CE">
        <w:rPr>
          <w:color w:val="003366"/>
          <w:spacing w:val="-2"/>
        </w:rPr>
        <w:t xml:space="preserve"> urzędu?</w:t>
      </w:r>
    </w:p>
    <w:p w14:paraId="1A2A12C4" w14:textId="25E12A5A" w:rsidR="00E9341A" w:rsidRPr="000816F0" w:rsidRDefault="00000000" w:rsidP="000816F0">
      <w:pPr>
        <w:pStyle w:val="Akapitzlist"/>
        <w:numPr>
          <w:ilvl w:val="0"/>
          <w:numId w:val="2"/>
        </w:numPr>
        <w:tabs>
          <w:tab w:val="left" w:pos="720"/>
        </w:tabs>
        <w:spacing w:before="0" w:line="360" w:lineRule="auto"/>
        <w:ind w:hanging="177"/>
        <w:outlineLvl w:val="1"/>
        <w:rPr>
          <w:sz w:val="28"/>
        </w:rPr>
      </w:pPr>
      <w:r w:rsidRPr="000606CE">
        <w:rPr>
          <w:sz w:val="28"/>
        </w:rPr>
        <w:t>Do</w:t>
      </w:r>
      <w:r w:rsidRPr="000606CE">
        <w:rPr>
          <w:spacing w:val="-5"/>
          <w:sz w:val="28"/>
        </w:rPr>
        <w:t xml:space="preserve"> </w:t>
      </w:r>
      <w:r w:rsidRPr="000606CE">
        <w:rPr>
          <w:sz w:val="28"/>
        </w:rPr>
        <w:t>budynku</w:t>
      </w:r>
      <w:r w:rsidRPr="000606CE">
        <w:rPr>
          <w:spacing w:val="-3"/>
          <w:sz w:val="28"/>
        </w:rPr>
        <w:t xml:space="preserve"> </w:t>
      </w:r>
      <w:r w:rsidRPr="000606CE">
        <w:rPr>
          <w:sz w:val="28"/>
        </w:rPr>
        <w:t>prowadzi</w:t>
      </w:r>
      <w:r w:rsidRPr="000606CE">
        <w:rPr>
          <w:spacing w:val="-3"/>
          <w:sz w:val="28"/>
        </w:rPr>
        <w:t xml:space="preserve"> </w:t>
      </w:r>
      <w:r w:rsidRPr="000606CE">
        <w:rPr>
          <w:sz w:val="28"/>
        </w:rPr>
        <w:t>5</w:t>
      </w:r>
      <w:r w:rsidRPr="000606CE">
        <w:rPr>
          <w:spacing w:val="-3"/>
          <w:sz w:val="28"/>
        </w:rPr>
        <w:t xml:space="preserve"> </w:t>
      </w:r>
      <w:r w:rsidRPr="000606CE">
        <w:rPr>
          <w:sz w:val="28"/>
        </w:rPr>
        <w:t>wejść</w:t>
      </w:r>
      <w:r w:rsidRPr="000606CE">
        <w:rPr>
          <w:spacing w:val="-3"/>
          <w:sz w:val="28"/>
        </w:rPr>
        <w:t xml:space="preserve"> </w:t>
      </w:r>
      <w:r w:rsidRPr="000606CE">
        <w:rPr>
          <w:sz w:val="28"/>
        </w:rPr>
        <w:t>(oznaczonych</w:t>
      </w:r>
      <w:r w:rsidRPr="000606CE">
        <w:rPr>
          <w:spacing w:val="-3"/>
          <w:sz w:val="28"/>
        </w:rPr>
        <w:t xml:space="preserve"> </w:t>
      </w:r>
      <w:r w:rsidRPr="000606CE">
        <w:rPr>
          <w:sz w:val="28"/>
        </w:rPr>
        <w:t>literami</w:t>
      </w:r>
      <w:r w:rsidRPr="000606CE">
        <w:rPr>
          <w:spacing w:val="-19"/>
          <w:sz w:val="28"/>
        </w:rPr>
        <w:t xml:space="preserve"> </w:t>
      </w:r>
      <w:r w:rsidRPr="000606CE">
        <w:rPr>
          <w:sz w:val="28"/>
        </w:rPr>
        <w:t>A,</w:t>
      </w:r>
      <w:r w:rsidRPr="000606CE">
        <w:rPr>
          <w:spacing w:val="-3"/>
          <w:sz w:val="28"/>
        </w:rPr>
        <w:t xml:space="preserve"> </w:t>
      </w:r>
      <w:r w:rsidRPr="000606CE">
        <w:rPr>
          <w:sz w:val="28"/>
        </w:rPr>
        <w:t>B,</w:t>
      </w:r>
      <w:r w:rsidRPr="000606CE">
        <w:rPr>
          <w:spacing w:val="-3"/>
          <w:sz w:val="28"/>
        </w:rPr>
        <w:t xml:space="preserve"> </w:t>
      </w:r>
      <w:r w:rsidRPr="000606CE">
        <w:rPr>
          <w:sz w:val="28"/>
        </w:rPr>
        <w:t>C,</w:t>
      </w:r>
      <w:r w:rsidRPr="000606CE">
        <w:rPr>
          <w:spacing w:val="-3"/>
          <w:sz w:val="28"/>
        </w:rPr>
        <w:t xml:space="preserve"> </w:t>
      </w:r>
      <w:r w:rsidRPr="000606CE">
        <w:rPr>
          <w:sz w:val="28"/>
        </w:rPr>
        <w:t>D,</w:t>
      </w:r>
      <w:r w:rsidRPr="000606CE">
        <w:rPr>
          <w:spacing w:val="-2"/>
          <w:sz w:val="28"/>
        </w:rPr>
        <w:t xml:space="preserve"> </w:t>
      </w:r>
      <w:r w:rsidRPr="000606CE">
        <w:rPr>
          <w:spacing w:val="-5"/>
          <w:sz w:val="28"/>
        </w:rPr>
        <w:t>E).</w:t>
      </w:r>
    </w:p>
    <w:p w14:paraId="0B73016D" w14:textId="4A228D5F" w:rsidR="00C0309A" w:rsidRPr="000606CE" w:rsidRDefault="00E9341A" w:rsidP="000816F0">
      <w:pPr>
        <w:tabs>
          <w:tab w:val="left" w:pos="720"/>
        </w:tabs>
        <w:spacing w:line="360" w:lineRule="auto"/>
        <w:ind w:left="543"/>
        <w:jc w:val="center"/>
        <w:outlineLvl w:val="1"/>
        <w:rPr>
          <w:sz w:val="28"/>
        </w:rPr>
      </w:pPr>
      <w:r w:rsidRPr="000606CE">
        <w:rPr>
          <w:sz w:val="28"/>
        </w:rPr>
        <w:t>Wejście A</w:t>
      </w:r>
    </w:p>
    <w:p w14:paraId="7DF40106" w14:textId="4B5E07CF" w:rsidR="00E9341A" w:rsidRPr="000606CE" w:rsidRDefault="00E9341A" w:rsidP="000816F0">
      <w:pPr>
        <w:tabs>
          <w:tab w:val="left" w:pos="720"/>
        </w:tabs>
        <w:spacing w:line="480" w:lineRule="auto"/>
        <w:ind w:left="543"/>
        <w:jc w:val="center"/>
        <w:outlineLvl w:val="1"/>
        <w:rPr>
          <w:sz w:val="28"/>
        </w:rPr>
      </w:pPr>
      <w:r w:rsidRPr="000606CE">
        <w:rPr>
          <w:rFonts w:ascii="Times New Roman" w:eastAsia="Times New Roman" w:hAnsi="Times New Roman" w:cs="Times New Roman"/>
          <w:noProof/>
          <w:sz w:val="24"/>
          <w:szCs w:val="24"/>
          <w:lang w:eastAsia="pl-PL"/>
        </w:rPr>
        <w:drawing>
          <wp:inline distT="0" distB="0" distL="0" distR="0" wp14:anchorId="306A8170" wp14:editId="56FFD8F7">
            <wp:extent cx="2904383" cy="3873500"/>
            <wp:effectExtent l="0" t="0" r="0" b="0"/>
            <wp:docPr id="6" name="Obraz 6" descr="Zdjęcie pokazuje wejście A do Urzędu Gminy. Po lewej stronie widać dwa okna z kratami. Nad oknami są dwa klimatyzatory. Przed wejściem znajduje się podjazd dla osób poruszających się na wózkach. Podjazd ma żółte ściany i barierki ze stali nierdzewnej. Po prawej stronie podjazdu są schody prowadzące do drzwi. Nad drzwiami wiszą flagi Polski i Unii Europejskiej. Na ścianie jest tabliczka z napisem Urząd Gm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descr="Zdjęcie pokazuje wejście A do Urzędu Gminy. Po lewej stronie widać dwa okna z kratami. Nad oknami są dwa klimatyzatory. Przed wejściem znajduje się podjazd dla osób poruszających się na wózkach. Podjazd ma żółte ściany i barierki ze stali nierdzewnej. Po prawej stronie podjazdu są schody prowadzące do drzwi. Nad drzwiami wiszą flagi Polski i Unii Europejskiej. Na ścianie jest tabliczka z napisem Urząd Gmin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22742" cy="3897985"/>
                    </a:xfrm>
                    <a:prstGeom prst="rect">
                      <a:avLst/>
                    </a:prstGeom>
                    <a:noFill/>
                    <a:ln>
                      <a:noFill/>
                    </a:ln>
                  </pic:spPr>
                </pic:pic>
              </a:graphicData>
            </a:graphic>
          </wp:inline>
        </w:drawing>
      </w:r>
    </w:p>
    <w:p w14:paraId="2C03CCFB" w14:textId="715E738D" w:rsidR="00E9341A" w:rsidRPr="000606CE" w:rsidRDefault="00E9341A" w:rsidP="000816F0">
      <w:pPr>
        <w:tabs>
          <w:tab w:val="left" w:pos="720"/>
        </w:tabs>
        <w:spacing w:line="480" w:lineRule="auto"/>
        <w:ind w:left="543"/>
        <w:jc w:val="center"/>
        <w:outlineLvl w:val="1"/>
        <w:rPr>
          <w:sz w:val="28"/>
        </w:rPr>
      </w:pPr>
      <w:r w:rsidRPr="000606CE">
        <w:rPr>
          <w:sz w:val="28"/>
        </w:rPr>
        <w:t>Wejście B</w:t>
      </w:r>
    </w:p>
    <w:p w14:paraId="2ACB03E4" w14:textId="35F9E064" w:rsidR="00C0309A" w:rsidRPr="000606CE" w:rsidRDefault="00E9341A" w:rsidP="000816F0">
      <w:pPr>
        <w:tabs>
          <w:tab w:val="left" w:pos="720"/>
        </w:tabs>
        <w:spacing w:line="480" w:lineRule="auto"/>
        <w:ind w:left="543"/>
        <w:jc w:val="center"/>
        <w:outlineLvl w:val="1"/>
        <w:rPr>
          <w:sz w:val="28"/>
        </w:rPr>
      </w:pPr>
      <w:r w:rsidRPr="000606CE">
        <w:rPr>
          <w:rFonts w:ascii="Times New Roman" w:eastAsia="Times New Roman" w:hAnsi="Times New Roman" w:cs="Times New Roman"/>
          <w:noProof/>
          <w:sz w:val="24"/>
          <w:szCs w:val="24"/>
          <w:lang w:eastAsia="pl-PL"/>
        </w:rPr>
        <w:drawing>
          <wp:inline distT="0" distB="0" distL="0" distR="0" wp14:anchorId="373CCF48" wp14:editId="5225D530">
            <wp:extent cx="2886370" cy="3847852"/>
            <wp:effectExtent l="0" t="0" r="9525" b="635"/>
            <wp:docPr id="7" name="Obraz 7" descr="Zdjęcie przedstawia wejście B do Urzędu Gminy. Drzwi są ciemne i znajdują się pod małym daszkiem. Nad drzwiami wiszą flagi Polski i Unii Europejskiej. Na ścianie obok drzwi wisi godło Polski oraz czerwone tabliczki. Jedna z nich ma napis „Wejście B”, a druga „Referat Organizacyjny”. Po prawej stronie widać duże okno z białymi kratami, a po lewej trzy bardzo małe okienka. Do wejścia prowadzą dwa niskie stopnie z kostki brukow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Zdjęcie przedstawia wejście B do Urzędu Gminy. Drzwi są ciemne i znajdują się pod małym daszkiem. Nad drzwiami wiszą flagi Polski i Unii Europejskiej. Na ścianie obok drzwi wisi godło Polski oraz czerwone tabliczki. Jedna z nich ma napis „Wejście B”, a druga „Referat Organizacyjny”. Po prawej stronie widać duże okno z białymi kratami, a po lewej trzy bardzo małe okienka. Do wejścia prowadzą dwa niskie stopnie z kostki brukowej."/>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01360" cy="3867835"/>
                    </a:xfrm>
                    <a:prstGeom prst="rect">
                      <a:avLst/>
                    </a:prstGeom>
                    <a:noFill/>
                    <a:ln>
                      <a:noFill/>
                    </a:ln>
                  </pic:spPr>
                </pic:pic>
              </a:graphicData>
            </a:graphic>
          </wp:inline>
        </w:drawing>
      </w:r>
    </w:p>
    <w:p w14:paraId="227C41B2" w14:textId="4E2235AE" w:rsidR="00E9341A" w:rsidRPr="000606CE" w:rsidRDefault="00E9341A" w:rsidP="000816F0">
      <w:pPr>
        <w:tabs>
          <w:tab w:val="left" w:pos="720"/>
        </w:tabs>
        <w:spacing w:line="480" w:lineRule="auto"/>
        <w:ind w:left="543"/>
        <w:jc w:val="center"/>
        <w:outlineLvl w:val="1"/>
        <w:rPr>
          <w:sz w:val="28"/>
        </w:rPr>
      </w:pPr>
      <w:r w:rsidRPr="000606CE">
        <w:rPr>
          <w:sz w:val="28"/>
        </w:rPr>
        <w:lastRenderedPageBreak/>
        <w:t>Wejście C</w:t>
      </w:r>
    </w:p>
    <w:p w14:paraId="7DDDCC2E" w14:textId="107086E1" w:rsidR="00E9341A" w:rsidRPr="000606CE" w:rsidRDefault="00E9341A" w:rsidP="000816F0">
      <w:pPr>
        <w:tabs>
          <w:tab w:val="left" w:pos="720"/>
        </w:tabs>
        <w:spacing w:line="480" w:lineRule="auto"/>
        <w:ind w:left="543"/>
        <w:jc w:val="center"/>
        <w:outlineLvl w:val="1"/>
        <w:rPr>
          <w:sz w:val="28"/>
        </w:rPr>
      </w:pPr>
      <w:r w:rsidRPr="000606CE">
        <w:rPr>
          <w:rFonts w:ascii="Times New Roman" w:eastAsia="Times New Roman" w:hAnsi="Times New Roman" w:cs="Times New Roman"/>
          <w:noProof/>
          <w:sz w:val="24"/>
          <w:szCs w:val="24"/>
          <w:lang w:eastAsia="pl-PL"/>
        </w:rPr>
        <w:drawing>
          <wp:inline distT="0" distB="0" distL="0" distR="0" wp14:anchorId="094918C7" wp14:editId="09258C01">
            <wp:extent cx="3191407" cy="4254500"/>
            <wp:effectExtent l="0" t="0" r="9525" b="0"/>
            <wp:docPr id="8" name="Obraz 8" descr="Zdjęcie pokazuje wejście C do urzędu. Wejście jest pod daszkiem. Na ścianie wisi godło Polski. Pod godłem jest tabliczka z napisem &quot;URZĄD STANU CYWILNEGO w Smętowie Granicznym&quot;. Obok jest napis &quot;WEJŚCIE C&quot;. Na ścianie jest też zielone urządzenie AED. Służy ono do ratowania ludzi, gdy serce przestanie bić. Po prawej stronie są brązowe drzwi. Przed wejściem jest chod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descr="Zdjęcie pokazuje wejście C do urzędu. Wejście jest pod daszkiem. Na ścianie wisi godło Polski. Pod godłem jest tabliczka z napisem &quot;URZĄD STANU CYWILNEGO w Smętowie Granicznym&quot;. Obok jest napis &quot;WEJŚCIE C&quot;. Na ścianie jest też zielone urządzenie AED. Służy ono do ratowania ludzi, gdy serce przestanie bić. Po prawej stronie są brązowe drzwi. Przed wejściem jest chodni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02921" cy="4269849"/>
                    </a:xfrm>
                    <a:prstGeom prst="rect">
                      <a:avLst/>
                    </a:prstGeom>
                    <a:noFill/>
                    <a:ln>
                      <a:noFill/>
                    </a:ln>
                  </pic:spPr>
                </pic:pic>
              </a:graphicData>
            </a:graphic>
          </wp:inline>
        </w:drawing>
      </w:r>
    </w:p>
    <w:p w14:paraId="3E071E11" w14:textId="47F3238E" w:rsidR="00E9341A" w:rsidRPr="000606CE" w:rsidRDefault="00E9341A" w:rsidP="000816F0">
      <w:pPr>
        <w:tabs>
          <w:tab w:val="left" w:pos="720"/>
        </w:tabs>
        <w:spacing w:line="480" w:lineRule="auto"/>
        <w:ind w:left="543"/>
        <w:jc w:val="center"/>
        <w:outlineLvl w:val="1"/>
        <w:rPr>
          <w:sz w:val="28"/>
        </w:rPr>
      </w:pPr>
      <w:r w:rsidRPr="000606CE">
        <w:rPr>
          <w:sz w:val="28"/>
        </w:rPr>
        <w:t>Wejście D</w:t>
      </w:r>
    </w:p>
    <w:p w14:paraId="095AB9A9" w14:textId="415FEEC4" w:rsidR="00C0309A" w:rsidRPr="000606CE" w:rsidRDefault="00E9341A" w:rsidP="000816F0">
      <w:pPr>
        <w:tabs>
          <w:tab w:val="left" w:pos="720"/>
        </w:tabs>
        <w:spacing w:line="480" w:lineRule="auto"/>
        <w:ind w:left="543"/>
        <w:jc w:val="center"/>
        <w:outlineLvl w:val="1"/>
        <w:rPr>
          <w:sz w:val="28"/>
        </w:rPr>
      </w:pPr>
      <w:r w:rsidRPr="000606CE">
        <w:rPr>
          <w:rFonts w:ascii="Times New Roman" w:eastAsia="Times New Roman" w:hAnsi="Times New Roman" w:cs="Times New Roman"/>
          <w:noProof/>
          <w:sz w:val="24"/>
          <w:szCs w:val="24"/>
          <w:lang w:eastAsia="pl-PL"/>
        </w:rPr>
        <w:drawing>
          <wp:inline distT="0" distB="0" distL="0" distR="0" wp14:anchorId="34129772" wp14:editId="7AA5E398">
            <wp:extent cx="3124200" cy="4166662"/>
            <wp:effectExtent l="0" t="0" r="0" b="5715"/>
            <wp:docPr id="9" name="Obraz 9" descr="Zdjęcie przedstawia wejście D do Urzędu Gminy. Drzwi są brązowe, przeszklone i szeroko otwarte. Nad drzwiami znajduje się mały daszek. Na ścianie po lewej stronie wiszą czerwone tabliczki. Napisano na nich: „Wejście D” oraz „Referat Inwestycji i Gospodarki Komunalnej”. Obok wejścia stoi szara rura i skrzynka elektryczna z ostrzeżeniem przed prądem. Do środka prowadzą dwa niskie schodki z kostki brukowej. Po prawej stronie widać okno z kratami i klimatyzator na ści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descr="Zdjęcie przedstawia wejście D do Urzędu Gminy. Drzwi są brązowe, przeszklone i szeroko otwarte. Nad drzwiami znajduje się mały daszek. Na ścianie po lewej stronie wiszą czerwone tabliczki. Napisano na nich: „Wejście D” oraz „Referat Inwestycji i Gospodarki Komunalnej”. Obok wejścia stoi szara rura i skrzynka elektryczna z ostrzeżeniem przed prądem. Do środka prowadzą dwa niskie schodki z kostki brukowej. Po prawej stronie widać okno z kratami i klimatyzator na ściani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41542" cy="4189790"/>
                    </a:xfrm>
                    <a:prstGeom prst="rect">
                      <a:avLst/>
                    </a:prstGeom>
                    <a:noFill/>
                    <a:ln>
                      <a:noFill/>
                    </a:ln>
                  </pic:spPr>
                </pic:pic>
              </a:graphicData>
            </a:graphic>
          </wp:inline>
        </w:drawing>
      </w:r>
    </w:p>
    <w:p w14:paraId="34ACDF3E" w14:textId="18579DD0" w:rsidR="00E9341A" w:rsidRPr="000606CE" w:rsidRDefault="00E9341A" w:rsidP="000816F0">
      <w:pPr>
        <w:tabs>
          <w:tab w:val="left" w:pos="720"/>
        </w:tabs>
        <w:spacing w:line="480" w:lineRule="auto"/>
        <w:ind w:left="543"/>
        <w:jc w:val="center"/>
        <w:outlineLvl w:val="1"/>
        <w:rPr>
          <w:sz w:val="28"/>
        </w:rPr>
      </w:pPr>
      <w:r w:rsidRPr="000606CE">
        <w:rPr>
          <w:sz w:val="28"/>
        </w:rPr>
        <w:lastRenderedPageBreak/>
        <w:t>Wejście E</w:t>
      </w:r>
    </w:p>
    <w:p w14:paraId="24A0F117" w14:textId="491949BC" w:rsidR="004768D9" w:rsidRPr="000606CE" w:rsidRDefault="00E9341A" w:rsidP="000816F0">
      <w:pPr>
        <w:tabs>
          <w:tab w:val="left" w:pos="720"/>
        </w:tabs>
        <w:spacing w:line="480" w:lineRule="auto"/>
        <w:ind w:left="543"/>
        <w:jc w:val="center"/>
        <w:outlineLvl w:val="1"/>
        <w:rPr>
          <w:sz w:val="28"/>
        </w:rPr>
      </w:pPr>
      <w:r w:rsidRPr="000606CE">
        <w:rPr>
          <w:rFonts w:ascii="Times New Roman" w:eastAsia="Times New Roman" w:hAnsi="Times New Roman" w:cs="Times New Roman"/>
          <w:noProof/>
          <w:sz w:val="24"/>
          <w:szCs w:val="24"/>
          <w:lang w:eastAsia="pl-PL"/>
        </w:rPr>
        <w:drawing>
          <wp:inline distT="0" distB="0" distL="0" distR="0" wp14:anchorId="0CC7D580" wp14:editId="193A6183">
            <wp:extent cx="2800350" cy="3733177"/>
            <wp:effectExtent l="0" t="0" r="0" b="635"/>
            <wp:docPr id="10" name="Obraz 10" descr="Zdjęcie przedstawia wejście E do Urzędu Gminy. Drzwi są brązowe i mają dużą szybę. Nad drzwiami znajduje się daszek, który chroni przed deszczem. Na ścianie po prawej stronie wiszą tabliczki. Jedna jest czerwona z napisem „Wejście E”. Druga tabliczka informuje, że mieści się tu Referat Inwestycji i Gospodarki Komunalnej. Nad nimi widać niebieski numer budynku: 10. Przed drzwiami leży czarna wycieraczka, a podłoże jest zrobione z kostki brukowej. Po lewej stronie widać fragment srebrnej gabloty z ogłoszeni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descr="Zdjęcie przedstawia wejście E do Urzędu Gminy. Drzwi są brązowe i mają dużą szybę. Nad drzwiami znajduje się daszek, który chroni przed deszczem. Na ścianie po prawej stronie wiszą tabliczki. Jedna jest czerwona z napisem „Wejście E”. Druga tabliczka informuje, że mieści się tu Referat Inwestycji i Gospodarki Komunalnej. Nad nimi widać niebieski numer budynku: 10. Przed drzwiami leży czarna wycieraczka, a podłoże jest zrobione z kostki brukowej. Po lewej stronie widać fragment srebrnej gabloty z ogłoszeniam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4920" cy="3739269"/>
                    </a:xfrm>
                    <a:prstGeom prst="rect">
                      <a:avLst/>
                    </a:prstGeom>
                    <a:noFill/>
                    <a:ln>
                      <a:noFill/>
                    </a:ln>
                  </pic:spPr>
                </pic:pic>
              </a:graphicData>
            </a:graphic>
          </wp:inline>
        </w:drawing>
      </w:r>
    </w:p>
    <w:p w14:paraId="29335792" w14:textId="77777777" w:rsidR="00E53A7D" w:rsidRPr="000606CE" w:rsidRDefault="00000000" w:rsidP="00E9341A">
      <w:pPr>
        <w:pStyle w:val="Akapitzlist"/>
        <w:numPr>
          <w:ilvl w:val="0"/>
          <w:numId w:val="2"/>
        </w:numPr>
        <w:tabs>
          <w:tab w:val="left" w:pos="720"/>
        </w:tabs>
        <w:ind w:hanging="177"/>
        <w:outlineLvl w:val="1"/>
        <w:rPr>
          <w:b/>
          <w:sz w:val="28"/>
        </w:rPr>
      </w:pPr>
      <w:r w:rsidRPr="000606CE">
        <w:rPr>
          <w:b/>
          <w:sz w:val="28"/>
        </w:rPr>
        <w:t>Wejście</w:t>
      </w:r>
      <w:r w:rsidRPr="000606CE">
        <w:rPr>
          <w:b/>
          <w:spacing w:val="-15"/>
          <w:sz w:val="28"/>
        </w:rPr>
        <w:t xml:space="preserve"> </w:t>
      </w:r>
      <w:r w:rsidRPr="000606CE">
        <w:rPr>
          <w:b/>
          <w:sz w:val="28"/>
        </w:rPr>
        <w:t>A</w:t>
      </w:r>
      <w:r w:rsidRPr="000606CE">
        <w:rPr>
          <w:b/>
          <w:spacing w:val="-15"/>
          <w:sz w:val="28"/>
        </w:rPr>
        <w:t xml:space="preserve"> </w:t>
      </w:r>
      <w:r w:rsidRPr="000606CE">
        <w:rPr>
          <w:b/>
          <w:sz w:val="28"/>
        </w:rPr>
        <w:t>to</w:t>
      </w:r>
      <w:r w:rsidRPr="000606CE">
        <w:rPr>
          <w:b/>
          <w:spacing w:val="-4"/>
          <w:sz w:val="28"/>
        </w:rPr>
        <w:t xml:space="preserve"> </w:t>
      </w:r>
      <w:r w:rsidRPr="000606CE">
        <w:rPr>
          <w:b/>
          <w:sz w:val="28"/>
        </w:rPr>
        <w:t>wejście</w:t>
      </w:r>
      <w:r w:rsidRPr="000606CE">
        <w:rPr>
          <w:b/>
          <w:spacing w:val="-4"/>
          <w:sz w:val="28"/>
        </w:rPr>
        <w:t xml:space="preserve"> </w:t>
      </w:r>
      <w:r w:rsidRPr="000606CE">
        <w:rPr>
          <w:b/>
          <w:spacing w:val="-2"/>
          <w:sz w:val="28"/>
        </w:rPr>
        <w:t>główne.</w:t>
      </w:r>
    </w:p>
    <w:p w14:paraId="31B34193" w14:textId="77777777" w:rsidR="00E53A7D" w:rsidRPr="000606CE" w:rsidRDefault="00000000" w:rsidP="00E9341A">
      <w:pPr>
        <w:pStyle w:val="Akapitzlist"/>
        <w:numPr>
          <w:ilvl w:val="0"/>
          <w:numId w:val="2"/>
        </w:numPr>
        <w:tabs>
          <w:tab w:val="left" w:pos="720"/>
        </w:tabs>
        <w:ind w:hanging="177"/>
        <w:outlineLvl w:val="1"/>
        <w:rPr>
          <w:sz w:val="28"/>
        </w:rPr>
      </w:pPr>
      <w:r w:rsidRPr="000606CE">
        <w:rPr>
          <w:sz w:val="28"/>
        </w:rPr>
        <w:t>Przy</w:t>
      </w:r>
      <w:r w:rsidRPr="000606CE">
        <w:rPr>
          <w:spacing w:val="-2"/>
          <w:sz w:val="28"/>
        </w:rPr>
        <w:t xml:space="preserve"> </w:t>
      </w:r>
      <w:r w:rsidRPr="000606CE">
        <w:rPr>
          <w:sz w:val="28"/>
        </w:rPr>
        <w:t>wejściu</w:t>
      </w:r>
      <w:r w:rsidRPr="000606CE">
        <w:rPr>
          <w:spacing w:val="-2"/>
          <w:sz w:val="28"/>
        </w:rPr>
        <w:t xml:space="preserve"> </w:t>
      </w:r>
      <w:r w:rsidRPr="000606CE">
        <w:rPr>
          <w:sz w:val="28"/>
        </w:rPr>
        <w:t>głównym</w:t>
      </w:r>
      <w:r w:rsidRPr="000606CE">
        <w:rPr>
          <w:spacing w:val="-2"/>
          <w:sz w:val="28"/>
        </w:rPr>
        <w:t xml:space="preserve"> </w:t>
      </w:r>
      <w:r w:rsidRPr="000606CE">
        <w:rPr>
          <w:sz w:val="28"/>
        </w:rPr>
        <w:t>jest</w:t>
      </w:r>
      <w:r w:rsidRPr="000606CE">
        <w:rPr>
          <w:spacing w:val="-2"/>
          <w:sz w:val="28"/>
        </w:rPr>
        <w:t xml:space="preserve"> </w:t>
      </w:r>
      <w:r w:rsidRPr="000606CE">
        <w:rPr>
          <w:sz w:val="28"/>
        </w:rPr>
        <w:t>specjalny</w:t>
      </w:r>
      <w:r w:rsidRPr="000606CE">
        <w:rPr>
          <w:spacing w:val="-2"/>
          <w:sz w:val="28"/>
        </w:rPr>
        <w:t xml:space="preserve"> </w:t>
      </w:r>
      <w:r w:rsidRPr="000606CE">
        <w:rPr>
          <w:sz w:val="28"/>
        </w:rPr>
        <w:t>podjazd</w:t>
      </w:r>
      <w:r w:rsidRPr="000606CE">
        <w:rPr>
          <w:spacing w:val="-2"/>
          <w:sz w:val="28"/>
        </w:rPr>
        <w:t xml:space="preserve"> </w:t>
      </w:r>
      <w:r w:rsidRPr="000606CE">
        <w:rPr>
          <w:sz w:val="28"/>
        </w:rPr>
        <w:t>dla</w:t>
      </w:r>
      <w:r w:rsidRPr="000606CE">
        <w:rPr>
          <w:spacing w:val="-2"/>
          <w:sz w:val="28"/>
        </w:rPr>
        <w:t xml:space="preserve"> </w:t>
      </w:r>
      <w:r w:rsidRPr="000606CE">
        <w:rPr>
          <w:sz w:val="28"/>
        </w:rPr>
        <w:t>osób</w:t>
      </w:r>
      <w:r w:rsidRPr="000606CE">
        <w:rPr>
          <w:spacing w:val="-2"/>
          <w:sz w:val="28"/>
        </w:rPr>
        <w:t xml:space="preserve"> </w:t>
      </w:r>
      <w:r w:rsidRPr="000606CE">
        <w:rPr>
          <w:sz w:val="28"/>
        </w:rPr>
        <w:t>na</w:t>
      </w:r>
      <w:r w:rsidRPr="000606CE">
        <w:rPr>
          <w:spacing w:val="-2"/>
          <w:sz w:val="28"/>
        </w:rPr>
        <w:t xml:space="preserve"> wózkach.</w:t>
      </w:r>
    </w:p>
    <w:p w14:paraId="7AAB1908" w14:textId="67A5EBE6" w:rsidR="004768D9" w:rsidRPr="000816F0" w:rsidRDefault="00000000" w:rsidP="000816F0">
      <w:pPr>
        <w:pStyle w:val="Akapitzlist"/>
        <w:numPr>
          <w:ilvl w:val="0"/>
          <w:numId w:val="2"/>
        </w:numPr>
        <w:tabs>
          <w:tab w:val="left" w:pos="720"/>
        </w:tabs>
        <w:spacing w:line="360" w:lineRule="auto"/>
        <w:ind w:right="1431"/>
        <w:outlineLvl w:val="1"/>
        <w:rPr>
          <w:sz w:val="28"/>
        </w:rPr>
      </w:pPr>
      <w:r w:rsidRPr="000606CE">
        <w:rPr>
          <w:sz w:val="28"/>
        </w:rPr>
        <w:t>Za</w:t>
      </w:r>
      <w:r w:rsidRPr="000606CE">
        <w:rPr>
          <w:spacing w:val="-5"/>
          <w:sz w:val="28"/>
        </w:rPr>
        <w:t xml:space="preserve"> </w:t>
      </w:r>
      <w:r w:rsidRPr="000606CE">
        <w:rPr>
          <w:sz w:val="28"/>
        </w:rPr>
        <w:t>budynkiem</w:t>
      </w:r>
      <w:r w:rsidRPr="000606CE">
        <w:rPr>
          <w:spacing w:val="-5"/>
          <w:sz w:val="28"/>
        </w:rPr>
        <w:t xml:space="preserve"> </w:t>
      </w:r>
      <w:r w:rsidRPr="000606CE">
        <w:rPr>
          <w:sz w:val="28"/>
        </w:rPr>
        <w:t>jest</w:t>
      </w:r>
      <w:r w:rsidRPr="000606CE">
        <w:rPr>
          <w:spacing w:val="-5"/>
          <w:sz w:val="28"/>
        </w:rPr>
        <w:t xml:space="preserve"> </w:t>
      </w:r>
      <w:r w:rsidRPr="000606CE">
        <w:rPr>
          <w:sz w:val="28"/>
        </w:rPr>
        <w:t>niebieskie</w:t>
      </w:r>
      <w:r w:rsidRPr="000606CE">
        <w:rPr>
          <w:spacing w:val="-5"/>
          <w:sz w:val="28"/>
        </w:rPr>
        <w:t xml:space="preserve"> </w:t>
      </w:r>
      <w:r w:rsidRPr="000606CE">
        <w:rPr>
          <w:sz w:val="28"/>
        </w:rPr>
        <w:t>miejsce</w:t>
      </w:r>
      <w:r w:rsidRPr="000606CE">
        <w:rPr>
          <w:spacing w:val="-5"/>
          <w:sz w:val="28"/>
        </w:rPr>
        <w:t xml:space="preserve"> </w:t>
      </w:r>
      <w:r w:rsidRPr="000606CE">
        <w:rPr>
          <w:sz w:val="28"/>
        </w:rPr>
        <w:t>parkingowe</w:t>
      </w:r>
      <w:r w:rsidRPr="000606CE">
        <w:rPr>
          <w:spacing w:val="-5"/>
          <w:sz w:val="28"/>
        </w:rPr>
        <w:t xml:space="preserve"> </w:t>
      </w:r>
      <w:r w:rsidRPr="000606CE">
        <w:rPr>
          <w:sz w:val="28"/>
        </w:rPr>
        <w:t>dla</w:t>
      </w:r>
      <w:r w:rsidRPr="000606CE">
        <w:rPr>
          <w:spacing w:val="-5"/>
          <w:sz w:val="28"/>
        </w:rPr>
        <w:t xml:space="preserve"> </w:t>
      </w:r>
      <w:r w:rsidRPr="000606CE">
        <w:rPr>
          <w:sz w:val="28"/>
        </w:rPr>
        <w:t>osób</w:t>
      </w:r>
      <w:r w:rsidRPr="000606CE">
        <w:rPr>
          <w:spacing w:val="-5"/>
          <w:sz w:val="28"/>
        </w:rPr>
        <w:t xml:space="preserve"> </w:t>
      </w:r>
      <w:r w:rsidRPr="000606CE">
        <w:rPr>
          <w:sz w:val="28"/>
        </w:rPr>
        <w:t xml:space="preserve">z </w:t>
      </w:r>
      <w:r w:rsidRPr="000606CE">
        <w:rPr>
          <w:spacing w:val="-2"/>
          <w:sz w:val="28"/>
        </w:rPr>
        <w:t>niepełnosprawnościami.</w:t>
      </w:r>
    </w:p>
    <w:p w14:paraId="7D5EFF29" w14:textId="0AF79D93" w:rsidR="00E53A7D" w:rsidRPr="000606CE" w:rsidRDefault="00E9341A" w:rsidP="000816F0">
      <w:pPr>
        <w:tabs>
          <w:tab w:val="left" w:pos="720"/>
        </w:tabs>
        <w:spacing w:line="360" w:lineRule="auto"/>
        <w:ind w:left="542" w:right="5"/>
        <w:jc w:val="center"/>
        <w:outlineLvl w:val="1"/>
        <w:rPr>
          <w:sz w:val="28"/>
        </w:rPr>
      </w:pPr>
      <w:r w:rsidRPr="000606CE">
        <w:rPr>
          <w:rFonts w:ascii="Times New Roman" w:eastAsia="Times New Roman" w:hAnsi="Times New Roman" w:cs="Times New Roman"/>
          <w:noProof/>
          <w:sz w:val="24"/>
          <w:szCs w:val="24"/>
          <w:lang w:eastAsia="pl-PL"/>
        </w:rPr>
        <w:drawing>
          <wp:inline distT="0" distB="0" distL="0" distR="0" wp14:anchorId="2FF1CD34" wp14:editId="53E7D3B6">
            <wp:extent cx="2781300" cy="3709345"/>
            <wp:effectExtent l="0" t="0" r="0" b="5715"/>
            <wp:docPr id="11" name="Obraz 11" descr="Zdjęcie przedstawia miejsce parkingowe dla osób z niepełnosprawnościami. Miejsce to znajduje się na asfalcie obok budynku urzędu. Jest pomalowane na niebiesko. Na niebieskim tle namalowany jest duży, biały symbol osoby na wózku inwalidzkim. Przez środek miejsca parkingowego przebiegają białe linie w kształcie litery X. W tle widać fragment żółtej ściany budynku, biały klimatyzator oraz latarni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Zdjęcie przedstawia miejsce parkingowe dla osób z niepełnosprawnościami. Miejsce to znajduje się na asfalcie obok budynku urzędu. Jest pomalowane na niebiesko. Na niebieskim tle namalowany jest duży, biały symbol osoby na wózku inwalidzkim. Przez środek miejsca parkingowego przebiegają białe linie w kształcie litery X. W tle widać fragment żółtej ściany budynku, biały klimatyzator oraz latarnię."/>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1225" cy="3735918"/>
                    </a:xfrm>
                    <a:prstGeom prst="rect">
                      <a:avLst/>
                    </a:prstGeom>
                    <a:noFill/>
                    <a:ln>
                      <a:noFill/>
                    </a:ln>
                  </pic:spPr>
                </pic:pic>
              </a:graphicData>
            </a:graphic>
          </wp:inline>
        </w:drawing>
      </w:r>
    </w:p>
    <w:p w14:paraId="6B316C57" w14:textId="54DD69D0" w:rsidR="00A66B23" w:rsidRPr="000606CE" w:rsidRDefault="00A66B23" w:rsidP="00A66B23">
      <w:pPr>
        <w:pStyle w:val="Nagwek1"/>
        <w:rPr>
          <w:color w:val="003366"/>
        </w:rPr>
      </w:pPr>
      <w:r w:rsidRPr="000606CE">
        <w:rPr>
          <w:color w:val="003366"/>
        </w:rPr>
        <w:lastRenderedPageBreak/>
        <w:t>Kierownikiem urzędu jest wójt. Wójt Gminy Smętowo Graniczne nazywa się Anita Galant.</w:t>
      </w:r>
    </w:p>
    <w:p w14:paraId="1F372A1C" w14:textId="77777777" w:rsidR="00A66B23" w:rsidRPr="000606CE" w:rsidRDefault="00A66B23" w:rsidP="00A66B23">
      <w:pPr>
        <w:pStyle w:val="Nagwek1"/>
        <w:rPr>
          <w:color w:val="003366"/>
        </w:rPr>
      </w:pPr>
    </w:p>
    <w:p w14:paraId="2A968322" w14:textId="33D1E01A" w:rsidR="00A66B23" w:rsidRPr="000606CE" w:rsidRDefault="00A66B23" w:rsidP="000816F0">
      <w:pPr>
        <w:pStyle w:val="Nagwek2"/>
        <w:spacing w:line="360" w:lineRule="auto"/>
        <w:jc w:val="center"/>
        <w:rPr>
          <w:color w:val="003366"/>
        </w:rPr>
      </w:pPr>
      <w:r w:rsidRPr="000606CE">
        <w:rPr>
          <w:rFonts w:ascii="Arial" w:hAnsi="Arial" w:cs="Arial"/>
          <w:noProof/>
          <w:sz w:val="24"/>
          <w:szCs w:val="24"/>
          <w:lang w:eastAsia="pl-PL"/>
        </w:rPr>
        <w:drawing>
          <wp:inline distT="0" distB="0" distL="0" distR="0" wp14:anchorId="5F92D648" wp14:editId="58675A59">
            <wp:extent cx="2536466" cy="3141562"/>
            <wp:effectExtent l="0" t="0" r="0" b="1905"/>
            <wp:docPr id="2022333580" name="Obraz 2022333580" descr="Zdjęcie przedstawia kobietę – wójta gminy. Pani wójt siedzi przy biurku w swoim gabinecie. Ma krótkie, jasne włosy i uśmiecha się. Jest ubrana w jasnoniebieską koszulę. W rękach trzyma okulary. Na biurku leżą dokumenty i długopis. Za panią wójt, na ścianie, wiszą pamiątkowe dyplomy i tabliczki w ramkach. Po lewej stronie widać fragment niebieskiej flagi Unii Europejskiej. Pani wójt siedzi na czarnym fotelu biurow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333580" name="Obraz 2022333580" descr="Zdjęcie przedstawia kobietę – wójta gminy. Pani wójt siedzi przy biurku w swoim gabinecie. Ma krótkie, jasne włosy i uśmiecha się. Jest ubrana w jasnoniebieską koszulę. W rękach trzyma okulary. Na biurku leżą dokumenty i długopis. Za panią wójt, na ścianie, wiszą pamiątkowe dyplomy i tabliczki w ramkach. Po lewej stronie widać fragment niebieskiej flagi Unii Europejskiej. Pani wójt siedzi na czarnym fotelu biurowy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6466" cy="3141562"/>
                    </a:xfrm>
                    <a:prstGeom prst="rect">
                      <a:avLst/>
                    </a:prstGeom>
                    <a:noFill/>
                  </pic:spPr>
                </pic:pic>
              </a:graphicData>
            </a:graphic>
          </wp:inline>
        </w:drawing>
      </w:r>
    </w:p>
    <w:p w14:paraId="1BA6F578" w14:textId="736CEE44" w:rsidR="00E53A7D" w:rsidRPr="000816F0" w:rsidRDefault="00000000" w:rsidP="000816F0">
      <w:pPr>
        <w:pStyle w:val="Nagwek1"/>
        <w:spacing w:line="360" w:lineRule="auto"/>
      </w:pPr>
      <w:r w:rsidRPr="000606CE">
        <w:rPr>
          <w:color w:val="003366"/>
        </w:rPr>
        <w:t>Co</w:t>
      </w:r>
      <w:r w:rsidRPr="000606CE">
        <w:rPr>
          <w:color w:val="003366"/>
          <w:spacing w:val="-3"/>
        </w:rPr>
        <w:t xml:space="preserve"> </w:t>
      </w:r>
      <w:r w:rsidRPr="000606CE">
        <w:rPr>
          <w:color w:val="003366"/>
        </w:rPr>
        <w:t>można</w:t>
      </w:r>
      <w:r w:rsidRPr="000606CE">
        <w:rPr>
          <w:color w:val="003366"/>
          <w:spacing w:val="-3"/>
        </w:rPr>
        <w:t xml:space="preserve"> </w:t>
      </w:r>
      <w:r w:rsidRPr="000606CE">
        <w:rPr>
          <w:color w:val="003366"/>
        </w:rPr>
        <w:t>załatwić</w:t>
      </w:r>
      <w:r w:rsidRPr="000606CE">
        <w:rPr>
          <w:color w:val="003366"/>
          <w:spacing w:val="-3"/>
        </w:rPr>
        <w:t xml:space="preserve"> </w:t>
      </w:r>
      <w:r w:rsidRPr="000606CE">
        <w:rPr>
          <w:color w:val="003366"/>
        </w:rPr>
        <w:t>w</w:t>
      </w:r>
      <w:r w:rsidRPr="000606CE">
        <w:rPr>
          <w:color w:val="003366"/>
          <w:spacing w:val="-2"/>
        </w:rPr>
        <w:t xml:space="preserve"> urzędzie?</w:t>
      </w:r>
    </w:p>
    <w:p w14:paraId="49513B40" w14:textId="34FD9659" w:rsidR="00E53A7D" w:rsidRPr="000606CE" w:rsidRDefault="00000000" w:rsidP="000816F0">
      <w:pPr>
        <w:pStyle w:val="Tekstpodstawowy"/>
        <w:spacing w:before="0" w:after="240" w:line="360" w:lineRule="auto"/>
        <w:ind w:left="120"/>
        <w:outlineLvl w:val="1"/>
      </w:pPr>
      <w:r w:rsidRPr="000606CE">
        <w:t>W</w:t>
      </w:r>
      <w:r w:rsidRPr="000606CE">
        <w:rPr>
          <w:spacing w:val="-4"/>
        </w:rPr>
        <w:t xml:space="preserve"> </w:t>
      </w:r>
      <w:r w:rsidRPr="000606CE">
        <w:t>urzędzie</w:t>
      </w:r>
      <w:r w:rsidRPr="000606CE">
        <w:rPr>
          <w:spacing w:val="-3"/>
        </w:rPr>
        <w:t xml:space="preserve"> </w:t>
      </w:r>
      <w:r w:rsidRPr="000606CE">
        <w:rPr>
          <w:spacing w:val="-2"/>
        </w:rPr>
        <w:t>możesz:</w:t>
      </w:r>
    </w:p>
    <w:p w14:paraId="4C5AE9FB" w14:textId="77777777" w:rsidR="00E53A7D" w:rsidRPr="000606CE" w:rsidRDefault="00000000" w:rsidP="000816F0">
      <w:pPr>
        <w:pStyle w:val="Akapitzlist"/>
        <w:numPr>
          <w:ilvl w:val="0"/>
          <w:numId w:val="2"/>
        </w:numPr>
        <w:tabs>
          <w:tab w:val="left" w:pos="720"/>
        </w:tabs>
        <w:spacing w:before="0" w:after="240" w:line="276" w:lineRule="auto"/>
        <w:ind w:hanging="177"/>
        <w:outlineLvl w:val="1"/>
        <w:rPr>
          <w:sz w:val="28"/>
        </w:rPr>
      </w:pPr>
      <w:r w:rsidRPr="000606CE">
        <w:rPr>
          <w:sz w:val="28"/>
        </w:rPr>
        <w:t>wyrobić</w:t>
      </w:r>
      <w:r w:rsidRPr="000606CE">
        <w:rPr>
          <w:spacing w:val="-2"/>
          <w:sz w:val="28"/>
        </w:rPr>
        <w:t xml:space="preserve"> </w:t>
      </w:r>
      <w:r w:rsidRPr="000606CE">
        <w:rPr>
          <w:sz w:val="28"/>
        </w:rPr>
        <w:t>dowód</w:t>
      </w:r>
      <w:r w:rsidRPr="000606CE">
        <w:rPr>
          <w:spacing w:val="-2"/>
          <w:sz w:val="28"/>
        </w:rPr>
        <w:t xml:space="preserve"> osobisty,</w:t>
      </w:r>
    </w:p>
    <w:p w14:paraId="56CF12F5" w14:textId="77777777" w:rsidR="00E53A7D" w:rsidRPr="000606CE" w:rsidRDefault="00000000" w:rsidP="000816F0">
      <w:pPr>
        <w:pStyle w:val="Akapitzlist"/>
        <w:numPr>
          <w:ilvl w:val="0"/>
          <w:numId w:val="2"/>
        </w:numPr>
        <w:tabs>
          <w:tab w:val="left" w:pos="720"/>
        </w:tabs>
        <w:spacing w:line="276" w:lineRule="auto"/>
        <w:ind w:hanging="177"/>
        <w:outlineLvl w:val="1"/>
        <w:rPr>
          <w:sz w:val="28"/>
        </w:rPr>
      </w:pPr>
      <w:r w:rsidRPr="000606CE">
        <w:rPr>
          <w:sz w:val="28"/>
        </w:rPr>
        <w:t xml:space="preserve">zameldować </w:t>
      </w:r>
      <w:r w:rsidRPr="000606CE">
        <w:rPr>
          <w:spacing w:val="-4"/>
          <w:sz w:val="28"/>
        </w:rPr>
        <w:t>się,</w:t>
      </w:r>
    </w:p>
    <w:p w14:paraId="61171380" w14:textId="77777777" w:rsidR="00E53A7D" w:rsidRPr="000606CE" w:rsidRDefault="00000000" w:rsidP="000816F0">
      <w:pPr>
        <w:pStyle w:val="Akapitzlist"/>
        <w:numPr>
          <w:ilvl w:val="0"/>
          <w:numId w:val="2"/>
        </w:numPr>
        <w:tabs>
          <w:tab w:val="left" w:pos="720"/>
        </w:tabs>
        <w:spacing w:line="360" w:lineRule="auto"/>
        <w:ind w:hanging="177"/>
        <w:outlineLvl w:val="1"/>
        <w:rPr>
          <w:sz w:val="28"/>
        </w:rPr>
      </w:pPr>
      <w:r w:rsidRPr="000606CE">
        <w:rPr>
          <w:sz w:val="28"/>
        </w:rPr>
        <w:t xml:space="preserve">wziąć </w:t>
      </w:r>
      <w:r w:rsidRPr="000606CE">
        <w:rPr>
          <w:spacing w:val="-2"/>
          <w:sz w:val="28"/>
        </w:rPr>
        <w:t>ślub,</w:t>
      </w:r>
    </w:p>
    <w:p w14:paraId="4D53EED0" w14:textId="77777777" w:rsidR="00E53A7D" w:rsidRPr="000606CE" w:rsidRDefault="00000000" w:rsidP="000816F0">
      <w:pPr>
        <w:pStyle w:val="Akapitzlist"/>
        <w:numPr>
          <w:ilvl w:val="0"/>
          <w:numId w:val="2"/>
        </w:numPr>
        <w:tabs>
          <w:tab w:val="left" w:pos="720"/>
        </w:tabs>
        <w:spacing w:line="360" w:lineRule="auto"/>
        <w:ind w:hanging="177"/>
        <w:outlineLvl w:val="1"/>
        <w:rPr>
          <w:sz w:val="28"/>
        </w:rPr>
      </w:pPr>
      <w:r w:rsidRPr="000606CE">
        <w:rPr>
          <w:sz w:val="28"/>
        </w:rPr>
        <w:t>zgłosić</w:t>
      </w:r>
      <w:r w:rsidRPr="000606CE">
        <w:rPr>
          <w:spacing w:val="-4"/>
          <w:sz w:val="28"/>
        </w:rPr>
        <w:t xml:space="preserve"> </w:t>
      </w:r>
      <w:r w:rsidRPr="000606CE">
        <w:rPr>
          <w:sz w:val="28"/>
        </w:rPr>
        <w:t>urodzenie</w:t>
      </w:r>
      <w:r w:rsidRPr="000606CE">
        <w:rPr>
          <w:spacing w:val="-4"/>
          <w:sz w:val="28"/>
        </w:rPr>
        <w:t xml:space="preserve"> </w:t>
      </w:r>
      <w:r w:rsidRPr="000606CE">
        <w:rPr>
          <w:spacing w:val="-2"/>
          <w:sz w:val="28"/>
        </w:rPr>
        <w:t>dziecka,</w:t>
      </w:r>
    </w:p>
    <w:p w14:paraId="27FD8F2F" w14:textId="77777777" w:rsidR="00E53A7D" w:rsidRPr="000606CE" w:rsidRDefault="00000000" w:rsidP="000816F0">
      <w:pPr>
        <w:pStyle w:val="Akapitzlist"/>
        <w:numPr>
          <w:ilvl w:val="0"/>
          <w:numId w:val="2"/>
        </w:numPr>
        <w:tabs>
          <w:tab w:val="left" w:pos="720"/>
        </w:tabs>
        <w:spacing w:line="360" w:lineRule="auto"/>
        <w:ind w:hanging="177"/>
        <w:outlineLvl w:val="1"/>
        <w:rPr>
          <w:sz w:val="28"/>
        </w:rPr>
      </w:pPr>
      <w:r w:rsidRPr="000606CE">
        <w:rPr>
          <w:sz w:val="28"/>
        </w:rPr>
        <w:t>dostać</w:t>
      </w:r>
      <w:r w:rsidRPr="000606CE">
        <w:rPr>
          <w:spacing w:val="-7"/>
          <w:sz w:val="28"/>
        </w:rPr>
        <w:t xml:space="preserve"> </w:t>
      </w:r>
      <w:r w:rsidRPr="000606CE">
        <w:rPr>
          <w:sz w:val="28"/>
        </w:rPr>
        <w:t>pozwolenie</w:t>
      </w:r>
      <w:r w:rsidRPr="000606CE">
        <w:rPr>
          <w:spacing w:val="-4"/>
          <w:sz w:val="28"/>
        </w:rPr>
        <w:t xml:space="preserve"> </w:t>
      </w:r>
      <w:r w:rsidRPr="000606CE">
        <w:rPr>
          <w:sz w:val="28"/>
        </w:rPr>
        <w:t>na</w:t>
      </w:r>
      <w:r w:rsidRPr="000606CE">
        <w:rPr>
          <w:spacing w:val="-4"/>
          <w:sz w:val="28"/>
        </w:rPr>
        <w:t xml:space="preserve"> </w:t>
      </w:r>
      <w:r w:rsidRPr="000606CE">
        <w:rPr>
          <w:sz w:val="28"/>
        </w:rPr>
        <w:t>wycięcie</w:t>
      </w:r>
      <w:r w:rsidRPr="000606CE">
        <w:rPr>
          <w:spacing w:val="-4"/>
          <w:sz w:val="28"/>
        </w:rPr>
        <w:t xml:space="preserve"> </w:t>
      </w:r>
      <w:r w:rsidRPr="000606CE">
        <w:rPr>
          <w:spacing w:val="-2"/>
          <w:sz w:val="28"/>
        </w:rPr>
        <w:t>drzewa,</w:t>
      </w:r>
    </w:p>
    <w:p w14:paraId="456ACDF3" w14:textId="77777777" w:rsidR="00E53A7D" w:rsidRPr="000606CE" w:rsidRDefault="00000000" w:rsidP="000816F0">
      <w:pPr>
        <w:pStyle w:val="Akapitzlist"/>
        <w:numPr>
          <w:ilvl w:val="0"/>
          <w:numId w:val="2"/>
        </w:numPr>
        <w:tabs>
          <w:tab w:val="left" w:pos="720"/>
        </w:tabs>
        <w:spacing w:line="360" w:lineRule="auto"/>
        <w:ind w:hanging="177"/>
        <w:outlineLvl w:val="1"/>
        <w:rPr>
          <w:sz w:val="28"/>
        </w:rPr>
      </w:pPr>
      <w:r w:rsidRPr="000606CE">
        <w:rPr>
          <w:sz w:val="28"/>
        </w:rPr>
        <w:t>załatwić</w:t>
      </w:r>
      <w:r w:rsidRPr="000606CE">
        <w:rPr>
          <w:spacing w:val="-2"/>
          <w:sz w:val="28"/>
        </w:rPr>
        <w:t xml:space="preserve"> </w:t>
      </w:r>
      <w:r w:rsidRPr="000606CE">
        <w:rPr>
          <w:sz w:val="28"/>
        </w:rPr>
        <w:t>sprawy</w:t>
      </w:r>
      <w:r w:rsidRPr="000606CE">
        <w:rPr>
          <w:spacing w:val="-2"/>
          <w:sz w:val="28"/>
        </w:rPr>
        <w:t xml:space="preserve"> </w:t>
      </w:r>
      <w:r w:rsidRPr="000606CE">
        <w:rPr>
          <w:sz w:val="28"/>
        </w:rPr>
        <w:t>związane</w:t>
      </w:r>
      <w:r w:rsidRPr="000606CE">
        <w:rPr>
          <w:spacing w:val="-1"/>
          <w:sz w:val="28"/>
        </w:rPr>
        <w:t xml:space="preserve"> </w:t>
      </w:r>
      <w:r w:rsidRPr="000606CE">
        <w:rPr>
          <w:sz w:val="28"/>
        </w:rPr>
        <w:t>z</w:t>
      </w:r>
      <w:r w:rsidRPr="000606CE">
        <w:rPr>
          <w:spacing w:val="-2"/>
          <w:sz w:val="28"/>
        </w:rPr>
        <w:t xml:space="preserve"> </w:t>
      </w:r>
      <w:r w:rsidRPr="000606CE">
        <w:rPr>
          <w:sz w:val="28"/>
        </w:rPr>
        <w:t>wodą</w:t>
      </w:r>
      <w:r w:rsidRPr="000606CE">
        <w:rPr>
          <w:spacing w:val="-2"/>
          <w:sz w:val="28"/>
        </w:rPr>
        <w:t xml:space="preserve"> </w:t>
      </w:r>
      <w:r w:rsidRPr="000606CE">
        <w:rPr>
          <w:sz w:val="28"/>
        </w:rPr>
        <w:t>i</w:t>
      </w:r>
      <w:r w:rsidRPr="000606CE">
        <w:rPr>
          <w:spacing w:val="-1"/>
          <w:sz w:val="28"/>
        </w:rPr>
        <w:t xml:space="preserve"> </w:t>
      </w:r>
      <w:r w:rsidRPr="000606CE">
        <w:rPr>
          <w:spacing w:val="-2"/>
          <w:sz w:val="28"/>
        </w:rPr>
        <w:t>ściekami.</w:t>
      </w:r>
    </w:p>
    <w:p w14:paraId="2D6BAEE2" w14:textId="77777777" w:rsidR="00E53A7D" w:rsidRPr="000606CE" w:rsidRDefault="00E53A7D">
      <w:pPr>
        <w:pStyle w:val="Akapitzlist"/>
        <w:rPr>
          <w:sz w:val="28"/>
        </w:rPr>
        <w:sectPr w:rsidR="00E53A7D" w:rsidRPr="000606CE">
          <w:type w:val="continuous"/>
          <w:pgSz w:w="11910" w:h="16840"/>
          <w:pgMar w:top="1380" w:right="1133" w:bottom="280" w:left="1133" w:header="708" w:footer="708" w:gutter="0"/>
          <w:cols w:space="708"/>
        </w:sectPr>
      </w:pPr>
    </w:p>
    <w:p w14:paraId="612A9833" w14:textId="7D4D6333" w:rsidR="00E53A7D" w:rsidRPr="000816F0" w:rsidRDefault="00000000" w:rsidP="000816F0">
      <w:pPr>
        <w:pStyle w:val="Nagwek1"/>
        <w:spacing w:before="67" w:line="360" w:lineRule="auto"/>
      </w:pPr>
      <w:bookmarkStart w:id="3" w:name="Jak_załatwić_sprawę?"/>
      <w:bookmarkEnd w:id="3"/>
      <w:r w:rsidRPr="000606CE">
        <w:rPr>
          <w:color w:val="003366"/>
        </w:rPr>
        <w:lastRenderedPageBreak/>
        <w:t>Jak</w:t>
      </w:r>
      <w:r w:rsidRPr="000606CE">
        <w:rPr>
          <w:color w:val="003366"/>
          <w:spacing w:val="-5"/>
        </w:rPr>
        <w:t xml:space="preserve"> </w:t>
      </w:r>
      <w:r w:rsidRPr="000606CE">
        <w:rPr>
          <w:color w:val="003366"/>
        </w:rPr>
        <w:t>załatwić</w:t>
      </w:r>
      <w:r w:rsidRPr="000606CE">
        <w:rPr>
          <w:color w:val="003366"/>
          <w:spacing w:val="-4"/>
        </w:rPr>
        <w:t xml:space="preserve"> </w:t>
      </w:r>
      <w:r w:rsidRPr="000606CE">
        <w:rPr>
          <w:color w:val="003366"/>
          <w:spacing w:val="-2"/>
        </w:rPr>
        <w:t>sprawę?</w:t>
      </w:r>
    </w:p>
    <w:p w14:paraId="54761567" w14:textId="33CA91F0" w:rsidR="00A66B23" w:rsidRPr="000816F0" w:rsidRDefault="00000000" w:rsidP="000816F0">
      <w:pPr>
        <w:pStyle w:val="Akapitzlist"/>
        <w:numPr>
          <w:ilvl w:val="0"/>
          <w:numId w:val="1"/>
        </w:numPr>
        <w:tabs>
          <w:tab w:val="left" w:pos="719"/>
        </w:tabs>
        <w:spacing w:before="0" w:line="360" w:lineRule="auto"/>
        <w:ind w:left="719" w:hanging="310"/>
        <w:outlineLvl w:val="1"/>
        <w:rPr>
          <w:sz w:val="28"/>
        </w:rPr>
      </w:pPr>
      <w:r w:rsidRPr="000606CE">
        <w:rPr>
          <w:sz w:val="28"/>
        </w:rPr>
        <w:t>Wejdź</w:t>
      </w:r>
      <w:r w:rsidRPr="000606CE">
        <w:rPr>
          <w:spacing w:val="-2"/>
          <w:sz w:val="28"/>
        </w:rPr>
        <w:t xml:space="preserve"> </w:t>
      </w:r>
      <w:r w:rsidRPr="000606CE">
        <w:rPr>
          <w:sz w:val="28"/>
        </w:rPr>
        <w:t>wejściem</w:t>
      </w:r>
      <w:r w:rsidRPr="000606CE">
        <w:rPr>
          <w:spacing w:val="-2"/>
          <w:sz w:val="28"/>
        </w:rPr>
        <w:t xml:space="preserve"> </w:t>
      </w:r>
      <w:r w:rsidRPr="000606CE">
        <w:rPr>
          <w:sz w:val="28"/>
        </w:rPr>
        <w:t>głównym</w:t>
      </w:r>
      <w:r w:rsidRPr="000606CE">
        <w:rPr>
          <w:spacing w:val="-1"/>
          <w:sz w:val="28"/>
        </w:rPr>
        <w:t xml:space="preserve"> </w:t>
      </w:r>
      <w:r w:rsidRPr="000606CE">
        <w:rPr>
          <w:spacing w:val="-4"/>
          <w:sz w:val="28"/>
        </w:rPr>
        <w:t>(A)</w:t>
      </w:r>
      <w:r w:rsidR="00A66B23" w:rsidRPr="000606CE">
        <w:rPr>
          <w:spacing w:val="-4"/>
          <w:sz w:val="28"/>
        </w:rPr>
        <w:t>, widok wnętrza.</w:t>
      </w:r>
    </w:p>
    <w:p w14:paraId="51A5C9D6" w14:textId="746E3BCC" w:rsidR="00A66B23" w:rsidRPr="000606CE" w:rsidRDefault="00A66B23" w:rsidP="000816F0">
      <w:pPr>
        <w:tabs>
          <w:tab w:val="left" w:pos="719"/>
        </w:tabs>
        <w:spacing w:line="360" w:lineRule="auto"/>
        <w:jc w:val="center"/>
        <w:outlineLvl w:val="1"/>
        <w:rPr>
          <w:sz w:val="28"/>
        </w:rPr>
      </w:pPr>
      <w:r w:rsidRPr="000606CE">
        <w:rPr>
          <w:rFonts w:ascii="Times New Roman" w:eastAsia="Times New Roman" w:hAnsi="Times New Roman" w:cs="Times New Roman"/>
          <w:noProof/>
          <w:sz w:val="24"/>
          <w:szCs w:val="24"/>
          <w:lang w:eastAsia="pl-PL"/>
        </w:rPr>
        <w:drawing>
          <wp:inline distT="0" distB="0" distL="0" distR="0" wp14:anchorId="43F90116" wp14:editId="47FF22EF">
            <wp:extent cx="3019928" cy="4025900"/>
            <wp:effectExtent l="0" t="0" r="9525" b="0"/>
            <wp:docPr id="12" name="Obraz 12" descr="Zdjęcie przedstawia korytarz wewnątrz urzędu. Ściany są białe, a na podłodze leżą jasnobrązowe płytki, które wyglądają jak drewno. Na środku korytarza stoi biały filar. Na filarze wisi herb gminy oraz tablica z planem budynku. Po lewej i prawej stronie widać przejścia do innych części korytarza oraz brązowe drzwi do biur. Na suficie zamontowane są białe lampy, które dają jasne światło. Wnętrze jest czyste i nowoczes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descr="Zdjęcie przedstawia korytarz wewnątrz urzędu. Ściany są białe, a na podłodze leżą jasnobrązowe płytki, które wyglądają jak drewno. Na środku korytarza stoi biały filar. Na filarze wisi herb gminy oraz tablica z planem budynku. Po lewej i prawej stronie widać przejścia do innych części korytarza oraz brązowe drzwi do biur. Na suficie zamontowane są białe lampy, które dają jasne światło. Wnętrze jest czyste i nowoczesn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26037" cy="4034044"/>
                    </a:xfrm>
                    <a:prstGeom prst="rect">
                      <a:avLst/>
                    </a:prstGeom>
                    <a:noFill/>
                    <a:ln>
                      <a:noFill/>
                    </a:ln>
                  </pic:spPr>
                </pic:pic>
              </a:graphicData>
            </a:graphic>
          </wp:inline>
        </w:drawing>
      </w:r>
    </w:p>
    <w:p w14:paraId="5B2DB62A" w14:textId="35D45D77" w:rsidR="00A66B23" w:rsidRPr="000816F0" w:rsidRDefault="00000000" w:rsidP="000816F0">
      <w:pPr>
        <w:pStyle w:val="Akapitzlist"/>
        <w:numPr>
          <w:ilvl w:val="0"/>
          <w:numId w:val="1"/>
        </w:numPr>
        <w:tabs>
          <w:tab w:val="left" w:pos="719"/>
        </w:tabs>
        <w:spacing w:line="480" w:lineRule="auto"/>
        <w:ind w:left="719" w:hanging="310"/>
        <w:outlineLvl w:val="1"/>
        <w:rPr>
          <w:sz w:val="28"/>
        </w:rPr>
      </w:pPr>
      <w:r w:rsidRPr="000606CE">
        <w:rPr>
          <w:sz w:val="28"/>
        </w:rPr>
        <w:t>Skręć</w:t>
      </w:r>
      <w:r w:rsidRPr="000606CE">
        <w:rPr>
          <w:spacing w:val="-2"/>
          <w:sz w:val="28"/>
        </w:rPr>
        <w:t xml:space="preserve"> </w:t>
      </w:r>
      <w:r w:rsidRPr="000606CE">
        <w:rPr>
          <w:sz w:val="28"/>
        </w:rPr>
        <w:t>w</w:t>
      </w:r>
      <w:r w:rsidRPr="000606CE">
        <w:rPr>
          <w:spacing w:val="-1"/>
          <w:sz w:val="28"/>
        </w:rPr>
        <w:t xml:space="preserve"> </w:t>
      </w:r>
      <w:r w:rsidRPr="000606CE">
        <w:rPr>
          <w:sz w:val="28"/>
        </w:rPr>
        <w:t>lewo</w:t>
      </w:r>
      <w:r w:rsidRPr="000606CE">
        <w:rPr>
          <w:spacing w:val="-1"/>
          <w:sz w:val="28"/>
        </w:rPr>
        <w:t xml:space="preserve"> </w:t>
      </w:r>
      <w:r w:rsidRPr="000606CE">
        <w:rPr>
          <w:sz w:val="28"/>
        </w:rPr>
        <w:t>i</w:t>
      </w:r>
      <w:r w:rsidRPr="000606CE">
        <w:rPr>
          <w:spacing w:val="-1"/>
          <w:sz w:val="28"/>
        </w:rPr>
        <w:t xml:space="preserve"> </w:t>
      </w:r>
      <w:r w:rsidRPr="000606CE">
        <w:rPr>
          <w:sz w:val="28"/>
        </w:rPr>
        <w:t>idź</w:t>
      </w:r>
      <w:r w:rsidRPr="000606CE">
        <w:rPr>
          <w:spacing w:val="-1"/>
          <w:sz w:val="28"/>
        </w:rPr>
        <w:t xml:space="preserve"> </w:t>
      </w:r>
      <w:r w:rsidRPr="000606CE">
        <w:rPr>
          <w:sz w:val="28"/>
        </w:rPr>
        <w:t>do</w:t>
      </w:r>
      <w:r w:rsidRPr="000606CE">
        <w:rPr>
          <w:spacing w:val="-1"/>
          <w:sz w:val="28"/>
        </w:rPr>
        <w:t xml:space="preserve"> </w:t>
      </w:r>
      <w:r w:rsidRPr="000606CE">
        <w:rPr>
          <w:sz w:val="28"/>
        </w:rPr>
        <w:t>końca</w:t>
      </w:r>
      <w:r w:rsidRPr="000606CE">
        <w:rPr>
          <w:spacing w:val="-1"/>
          <w:sz w:val="28"/>
        </w:rPr>
        <w:t xml:space="preserve"> </w:t>
      </w:r>
      <w:r w:rsidRPr="000606CE">
        <w:rPr>
          <w:spacing w:val="-2"/>
          <w:sz w:val="28"/>
        </w:rPr>
        <w:t>korytarza.</w:t>
      </w:r>
    </w:p>
    <w:p w14:paraId="01E0A903" w14:textId="64490DF5" w:rsidR="00A57AD3" w:rsidRPr="000606CE" w:rsidRDefault="00A66B23" w:rsidP="000816F0">
      <w:pPr>
        <w:tabs>
          <w:tab w:val="left" w:pos="719"/>
        </w:tabs>
        <w:spacing w:line="480" w:lineRule="auto"/>
        <w:jc w:val="center"/>
        <w:outlineLvl w:val="1"/>
        <w:rPr>
          <w:sz w:val="28"/>
        </w:rPr>
      </w:pPr>
      <w:r w:rsidRPr="000606CE">
        <w:rPr>
          <w:rFonts w:ascii="Times New Roman" w:eastAsia="Times New Roman" w:hAnsi="Times New Roman" w:cs="Times New Roman"/>
          <w:noProof/>
          <w:sz w:val="24"/>
          <w:szCs w:val="24"/>
          <w:lang w:eastAsia="pl-PL"/>
        </w:rPr>
        <w:drawing>
          <wp:inline distT="0" distB="0" distL="0" distR="0" wp14:anchorId="0B338F1E" wp14:editId="6C37A771">
            <wp:extent cx="3124200" cy="4161900"/>
            <wp:effectExtent l="0" t="0" r="0" b="0"/>
            <wp:docPr id="13" name="Obraz 13" descr="Zdjęcie przedstawia długi korytarz w urzędzie. Ściany są pomalowane na biało. Na podłodze leżą jasne panele. Po lewej stronie widać brązowe drzwi do pokoju numer 2. Dalej w głębi korytarza znajdują się kolejne brązowe drzwi. Po prawej stronie na ścianie wisi biały kaloryfer. Korytarz jest dobrze oświetlony i czysty. Na suficie widać proste, białe bel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descr="Zdjęcie przedstawia długi korytarz w urzędzie. Ściany są pomalowane na biało. Na podłodze leżą jasne panele. Po lewej stronie widać brązowe drzwi do pokoju numer 2. Dalej w głębi korytarza znajdują się kolejne brązowe drzwi. Po prawej stronie na ścianie wisi biały kaloryfer. Korytarz jest dobrze oświetlony i czysty. Na suficie widać proste, białe belk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40720" cy="4183907"/>
                    </a:xfrm>
                    <a:prstGeom prst="rect">
                      <a:avLst/>
                    </a:prstGeom>
                    <a:noFill/>
                    <a:ln>
                      <a:noFill/>
                    </a:ln>
                  </pic:spPr>
                </pic:pic>
              </a:graphicData>
            </a:graphic>
          </wp:inline>
        </w:drawing>
      </w:r>
    </w:p>
    <w:p w14:paraId="5BBEAE78" w14:textId="4FB2CA52" w:rsidR="00A66B23" w:rsidRPr="000816F0" w:rsidRDefault="00000000" w:rsidP="000816F0">
      <w:pPr>
        <w:pStyle w:val="Akapitzlist"/>
        <w:numPr>
          <w:ilvl w:val="0"/>
          <w:numId w:val="1"/>
        </w:numPr>
        <w:tabs>
          <w:tab w:val="left" w:pos="719"/>
        </w:tabs>
        <w:spacing w:line="480" w:lineRule="auto"/>
        <w:ind w:left="719" w:hanging="310"/>
        <w:outlineLvl w:val="1"/>
        <w:rPr>
          <w:sz w:val="28"/>
        </w:rPr>
      </w:pPr>
      <w:r w:rsidRPr="000606CE">
        <w:rPr>
          <w:sz w:val="28"/>
        </w:rPr>
        <w:lastRenderedPageBreak/>
        <w:t>Po</w:t>
      </w:r>
      <w:r w:rsidRPr="000606CE">
        <w:rPr>
          <w:spacing w:val="-5"/>
          <w:sz w:val="28"/>
        </w:rPr>
        <w:t xml:space="preserve"> </w:t>
      </w:r>
      <w:r w:rsidRPr="000606CE">
        <w:rPr>
          <w:sz w:val="28"/>
        </w:rPr>
        <w:t>lewej</w:t>
      </w:r>
      <w:r w:rsidRPr="000606CE">
        <w:rPr>
          <w:spacing w:val="-3"/>
          <w:sz w:val="28"/>
        </w:rPr>
        <w:t xml:space="preserve"> </w:t>
      </w:r>
      <w:r w:rsidRPr="000606CE">
        <w:rPr>
          <w:sz w:val="28"/>
        </w:rPr>
        <w:t>stronie</w:t>
      </w:r>
      <w:r w:rsidRPr="000606CE">
        <w:rPr>
          <w:spacing w:val="-2"/>
          <w:sz w:val="28"/>
        </w:rPr>
        <w:t xml:space="preserve"> </w:t>
      </w:r>
      <w:r w:rsidRPr="000606CE">
        <w:rPr>
          <w:sz w:val="28"/>
        </w:rPr>
        <w:t>zobaczysz</w:t>
      </w:r>
      <w:r w:rsidRPr="000606CE">
        <w:rPr>
          <w:spacing w:val="-3"/>
          <w:sz w:val="28"/>
        </w:rPr>
        <w:t xml:space="preserve"> </w:t>
      </w:r>
      <w:r w:rsidRPr="000606CE">
        <w:rPr>
          <w:sz w:val="28"/>
        </w:rPr>
        <w:t>drzwi</w:t>
      </w:r>
      <w:r w:rsidRPr="000606CE">
        <w:rPr>
          <w:spacing w:val="-3"/>
          <w:sz w:val="28"/>
        </w:rPr>
        <w:t xml:space="preserve"> </w:t>
      </w:r>
      <w:r w:rsidRPr="000606CE">
        <w:rPr>
          <w:sz w:val="28"/>
        </w:rPr>
        <w:t>do</w:t>
      </w:r>
      <w:r w:rsidRPr="000606CE">
        <w:rPr>
          <w:spacing w:val="-2"/>
          <w:sz w:val="28"/>
        </w:rPr>
        <w:t xml:space="preserve"> </w:t>
      </w:r>
      <w:r w:rsidRPr="000606CE">
        <w:rPr>
          <w:bCs/>
          <w:spacing w:val="-2"/>
          <w:sz w:val="28"/>
        </w:rPr>
        <w:t>sekretariatu</w:t>
      </w:r>
      <w:r w:rsidRPr="000606CE">
        <w:rPr>
          <w:spacing w:val="-2"/>
          <w:sz w:val="28"/>
        </w:rPr>
        <w:t>.</w:t>
      </w:r>
    </w:p>
    <w:p w14:paraId="452C957E" w14:textId="7A67FB06" w:rsidR="00A66B23" w:rsidRPr="000606CE" w:rsidRDefault="00A66B23" w:rsidP="000816F0">
      <w:pPr>
        <w:tabs>
          <w:tab w:val="left" w:pos="719"/>
        </w:tabs>
        <w:spacing w:line="480" w:lineRule="auto"/>
        <w:jc w:val="center"/>
        <w:outlineLvl w:val="1"/>
        <w:rPr>
          <w:sz w:val="28"/>
        </w:rPr>
      </w:pPr>
      <w:r w:rsidRPr="000606CE">
        <w:rPr>
          <w:rFonts w:ascii="Times New Roman" w:eastAsia="Times New Roman" w:hAnsi="Times New Roman" w:cs="Times New Roman"/>
          <w:noProof/>
          <w:sz w:val="24"/>
          <w:szCs w:val="24"/>
          <w:lang w:eastAsia="pl-PL"/>
        </w:rPr>
        <w:drawing>
          <wp:inline distT="0" distB="0" distL="0" distR="0" wp14:anchorId="02160880" wp14:editId="5EE6ED7B">
            <wp:extent cx="3162300" cy="4215698"/>
            <wp:effectExtent l="0" t="0" r="0" b="0"/>
            <wp:docPr id="14" name="Obraz 14" descr="Zdjęcie przedstawia fragment korytarza w urzędzie. Na wprost widać jasnobrązowe, drewniane drzwi. Na drzwiach wisi tabliczka z napisem „3 SEKRETARIAT”. Drzwi mają ciemnobrązową ramę, która odcina się od białej ściany. Po prawej stronie widać fragment kolejnych drzwi. Podłoga jest wyłożona jasnymi płytkami, które przypominają drewno. Wnętrze jest jasne i wygląda na zadb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Zdjęcie przedstawia fragment korytarza w urzędzie. Na wprost widać jasnobrązowe, drewniane drzwi. Na drzwiach wisi tabliczka z napisem „3 SEKRETARIAT”. Drzwi mają ciemnobrązową ramę, która odcina się od białej ściany. Po prawej stronie widać fragment kolejnych drzwi. Podłoga jest wyłożona jasnymi płytkami, które przypominają drewno. Wnętrze jest jasne i wygląda na zadban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71465" cy="4227916"/>
                    </a:xfrm>
                    <a:prstGeom prst="rect">
                      <a:avLst/>
                    </a:prstGeom>
                    <a:noFill/>
                    <a:ln>
                      <a:noFill/>
                    </a:ln>
                  </pic:spPr>
                </pic:pic>
              </a:graphicData>
            </a:graphic>
          </wp:inline>
        </w:drawing>
      </w:r>
    </w:p>
    <w:p w14:paraId="1F02895D" w14:textId="2BF0345B" w:rsidR="00A66B23" w:rsidRPr="000816F0" w:rsidRDefault="00000000" w:rsidP="000816F0">
      <w:pPr>
        <w:pStyle w:val="Akapitzlist"/>
        <w:numPr>
          <w:ilvl w:val="0"/>
          <w:numId w:val="1"/>
        </w:numPr>
        <w:tabs>
          <w:tab w:val="left" w:pos="719"/>
        </w:tabs>
        <w:spacing w:line="480" w:lineRule="auto"/>
        <w:ind w:left="719" w:hanging="310"/>
        <w:outlineLvl w:val="1"/>
        <w:rPr>
          <w:sz w:val="28"/>
        </w:rPr>
      </w:pPr>
      <w:r w:rsidRPr="000606CE">
        <w:rPr>
          <w:sz w:val="28"/>
        </w:rPr>
        <w:t>W</w:t>
      </w:r>
      <w:r w:rsidRPr="000606CE">
        <w:rPr>
          <w:spacing w:val="-3"/>
          <w:sz w:val="28"/>
        </w:rPr>
        <w:t xml:space="preserve"> </w:t>
      </w:r>
      <w:r w:rsidRPr="000606CE">
        <w:rPr>
          <w:sz w:val="28"/>
        </w:rPr>
        <w:t>sekretariacie</w:t>
      </w:r>
      <w:r w:rsidRPr="000606CE">
        <w:rPr>
          <w:spacing w:val="-2"/>
          <w:sz w:val="28"/>
        </w:rPr>
        <w:t xml:space="preserve"> </w:t>
      </w:r>
      <w:r w:rsidRPr="000606CE">
        <w:rPr>
          <w:sz w:val="28"/>
        </w:rPr>
        <w:t>pracownik</w:t>
      </w:r>
      <w:r w:rsidRPr="000606CE">
        <w:rPr>
          <w:spacing w:val="-3"/>
          <w:sz w:val="28"/>
        </w:rPr>
        <w:t xml:space="preserve"> </w:t>
      </w:r>
      <w:r w:rsidRPr="000606CE">
        <w:rPr>
          <w:sz w:val="28"/>
        </w:rPr>
        <w:t>powie</w:t>
      </w:r>
      <w:r w:rsidRPr="000606CE">
        <w:rPr>
          <w:spacing w:val="-2"/>
          <w:sz w:val="28"/>
        </w:rPr>
        <w:t xml:space="preserve"> </w:t>
      </w:r>
      <w:r w:rsidRPr="000606CE">
        <w:rPr>
          <w:sz w:val="28"/>
        </w:rPr>
        <w:t>Ci,</w:t>
      </w:r>
      <w:r w:rsidRPr="000606CE">
        <w:rPr>
          <w:spacing w:val="-3"/>
          <w:sz w:val="28"/>
        </w:rPr>
        <w:t xml:space="preserve"> </w:t>
      </w:r>
      <w:r w:rsidRPr="000606CE">
        <w:rPr>
          <w:sz w:val="28"/>
        </w:rPr>
        <w:t>co</w:t>
      </w:r>
      <w:r w:rsidRPr="000606CE">
        <w:rPr>
          <w:spacing w:val="-2"/>
          <w:sz w:val="28"/>
        </w:rPr>
        <w:t xml:space="preserve"> </w:t>
      </w:r>
      <w:r w:rsidRPr="000606CE">
        <w:rPr>
          <w:sz w:val="28"/>
        </w:rPr>
        <w:t>masz</w:t>
      </w:r>
      <w:r w:rsidRPr="000606CE">
        <w:rPr>
          <w:spacing w:val="-2"/>
          <w:sz w:val="28"/>
        </w:rPr>
        <w:t xml:space="preserve"> zrobić.</w:t>
      </w:r>
    </w:p>
    <w:p w14:paraId="0184ED94" w14:textId="6DF9BE6A" w:rsidR="00A66B23" w:rsidRPr="000606CE" w:rsidRDefault="00A66B23" w:rsidP="000816F0">
      <w:pPr>
        <w:tabs>
          <w:tab w:val="left" w:pos="719"/>
        </w:tabs>
        <w:spacing w:line="480" w:lineRule="auto"/>
        <w:jc w:val="center"/>
        <w:outlineLvl w:val="1"/>
        <w:rPr>
          <w:sz w:val="28"/>
        </w:rPr>
      </w:pPr>
      <w:r w:rsidRPr="000606CE">
        <w:rPr>
          <w:rFonts w:ascii="Times New Roman" w:eastAsia="Times New Roman" w:hAnsi="Times New Roman" w:cs="Times New Roman"/>
          <w:noProof/>
          <w:sz w:val="24"/>
          <w:szCs w:val="24"/>
          <w:lang w:eastAsia="pl-PL"/>
        </w:rPr>
        <w:drawing>
          <wp:inline distT="0" distB="0" distL="0" distR="0" wp14:anchorId="210AD408" wp14:editId="08BED44D">
            <wp:extent cx="5239993" cy="3930650"/>
            <wp:effectExtent l="0" t="0" r="0" b="0"/>
            <wp:docPr id="15" name="Obraz 15" descr="Zdjęcie przedstawia sekretariat w urzędzie. Na pierwszym planie stoi długie, drewniane biurko, które służy do obsługi interesantów. Na biurku zamontowana jest przezroczysta szyba ochronna. Za biurkiem widać szafy na dokumenty, kwiaty w doniczkach oraz okno z białą żaluzją. Na ścianach wiszą kalendarze i dyplomy. Podłoga jest wyłożona brązowymi płytkami w kształcie sześcioboków. W pokoju jest jasne światło, a na ścianie pod sufitem wisi biały klimatyzator. Pokój wygląda na czysty i uporządkow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descr="Zdjęcie przedstawia sekretariat w urzędzie. Na pierwszym planie stoi długie, drewniane biurko, które służy do obsługi interesantów. Na biurku zamontowana jest przezroczysta szyba ochronna. Za biurkiem widać szafy na dokumenty, kwiaty w doniczkach oraz okno z białą żaluzją. Na ścianach wiszą kalendarze i dyplomy. Podłoga jest wyłożona brązowymi płytkami w kształcie sześcioboków. W pokoju jest jasne światło, a na ścianie pod sufitem wisi biały klimatyzator. Pokój wygląda na czysty i uporządkowan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49860" cy="3938052"/>
                    </a:xfrm>
                    <a:prstGeom prst="rect">
                      <a:avLst/>
                    </a:prstGeom>
                    <a:noFill/>
                    <a:ln>
                      <a:noFill/>
                    </a:ln>
                  </pic:spPr>
                </pic:pic>
              </a:graphicData>
            </a:graphic>
          </wp:inline>
        </w:drawing>
      </w:r>
    </w:p>
    <w:p w14:paraId="7A809B8C" w14:textId="77777777" w:rsidR="00E53A7D" w:rsidRPr="000606CE" w:rsidRDefault="00000000" w:rsidP="00A66B23">
      <w:pPr>
        <w:pStyle w:val="Akapitzlist"/>
        <w:numPr>
          <w:ilvl w:val="0"/>
          <w:numId w:val="1"/>
        </w:numPr>
        <w:tabs>
          <w:tab w:val="left" w:pos="719"/>
        </w:tabs>
        <w:ind w:left="719" w:hanging="310"/>
        <w:outlineLvl w:val="1"/>
        <w:rPr>
          <w:sz w:val="28"/>
        </w:rPr>
      </w:pPr>
      <w:r w:rsidRPr="000606CE">
        <w:rPr>
          <w:sz w:val="28"/>
        </w:rPr>
        <w:lastRenderedPageBreak/>
        <w:t>W</w:t>
      </w:r>
      <w:r w:rsidRPr="000606CE">
        <w:rPr>
          <w:spacing w:val="-4"/>
          <w:sz w:val="28"/>
        </w:rPr>
        <w:t xml:space="preserve"> </w:t>
      </w:r>
      <w:r w:rsidRPr="000606CE">
        <w:rPr>
          <w:sz w:val="28"/>
        </w:rPr>
        <w:t>sekretariacie</w:t>
      </w:r>
      <w:r w:rsidRPr="000606CE">
        <w:rPr>
          <w:spacing w:val="-4"/>
          <w:sz w:val="28"/>
        </w:rPr>
        <w:t xml:space="preserve"> </w:t>
      </w:r>
      <w:r w:rsidRPr="000606CE">
        <w:rPr>
          <w:sz w:val="28"/>
        </w:rPr>
        <w:t>jest</w:t>
      </w:r>
      <w:r w:rsidRPr="000606CE">
        <w:rPr>
          <w:spacing w:val="-4"/>
          <w:sz w:val="28"/>
        </w:rPr>
        <w:t xml:space="preserve"> </w:t>
      </w:r>
      <w:r w:rsidRPr="000606CE">
        <w:rPr>
          <w:sz w:val="28"/>
        </w:rPr>
        <w:t>pętla</w:t>
      </w:r>
      <w:r w:rsidRPr="000606CE">
        <w:rPr>
          <w:spacing w:val="-4"/>
          <w:sz w:val="28"/>
        </w:rPr>
        <w:t xml:space="preserve"> </w:t>
      </w:r>
      <w:r w:rsidRPr="000606CE">
        <w:rPr>
          <w:sz w:val="28"/>
        </w:rPr>
        <w:t>indukcyjna</w:t>
      </w:r>
      <w:r w:rsidRPr="000606CE">
        <w:rPr>
          <w:spacing w:val="-4"/>
          <w:sz w:val="28"/>
        </w:rPr>
        <w:t xml:space="preserve"> </w:t>
      </w:r>
      <w:r w:rsidRPr="000606CE">
        <w:rPr>
          <w:sz w:val="28"/>
        </w:rPr>
        <w:t>dla</w:t>
      </w:r>
      <w:r w:rsidRPr="000606CE">
        <w:rPr>
          <w:spacing w:val="-4"/>
          <w:sz w:val="28"/>
        </w:rPr>
        <w:t xml:space="preserve"> </w:t>
      </w:r>
      <w:r w:rsidRPr="000606CE">
        <w:rPr>
          <w:sz w:val="28"/>
        </w:rPr>
        <w:t>osób,</w:t>
      </w:r>
      <w:r w:rsidRPr="000606CE">
        <w:rPr>
          <w:spacing w:val="-4"/>
          <w:sz w:val="28"/>
        </w:rPr>
        <w:t xml:space="preserve"> </w:t>
      </w:r>
      <w:r w:rsidRPr="000606CE">
        <w:rPr>
          <w:sz w:val="28"/>
        </w:rPr>
        <w:t>które</w:t>
      </w:r>
      <w:r w:rsidRPr="000606CE">
        <w:rPr>
          <w:spacing w:val="-4"/>
          <w:sz w:val="28"/>
        </w:rPr>
        <w:t xml:space="preserve"> </w:t>
      </w:r>
      <w:r w:rsidRPr="000606CE">
        <w:rPr>
          <w:sz w:val="28"/>
        </w:rPr>
        <w:t>słabo</w:t>
      </w:r>
      <w:r w:rsidRPr="000606CE">
        <w:rPr>
          <w:spacing w:val="-3"/>
          <w:sz w:val="28"/>
        </w:rPr>
        <w:t xml:space="preserve"> </w:t>
      </w:r>
      <w:r w:rsidRPr="000606CE">
        <w:rPr>
          <w:spacing w:val="-2"/>
          <w:sz w:val="28"/>
        </w:rPr>
        <w:t>słyszą.</w:t>
      </w:r>
    </w:p>
    <w:p w14:paraId="32DC56A7" w14:textId="77777777" w:rsidR="00E53A7D" w:rsidRPr="000606CE" w:rsidRDefault="00E53A7D">
      <w:pPr>
        <w:pStyle w:val="Tekstpodstawowy"/>
        <w:spacing w:before="183"/>
      </w:pPr>
    </w:p>
    <w:p w14:paraId="57A0E0F0" w14:textId="5C3165A4" w:rsidR="00E53A7D" w:rsidRPr="000816F0" w:rsidRDefault="00000000" w:rsidP="000816F0">
      <w:pPr>
        <w:pStyle w:val="Nagwek1"/>
        <w:spacing w:after="240" w:line="360" w:lineRule="auto"/>
      </w:pPr>
      <w:bookmarkStart w:id="4" w:name="Kiedy_pracujemy?"/>
      <w:bookmarkEnd w:id="4"/>
      <w:r w:rsidRPr="000606CE">
        <w:rPr>
          <w:color w:val="003366"/>
        </w:rPr>
        <w:t>Kiedy</w:t>
      </w:r>
      <w:r w:rsidRPr="000606CE">
        <w:rPr>
          <w:color w:val="003366"/>
          <w:spacing w:val="-4"/>
        </w:rPr>
        <w:t xml:space="preserve"> </w:t>
      </w:r>
      <w:r w:rsidRPr="000606CE">
        <w:rPr>
          <w:color w:val="003366"/>
          <w:spacing w:val="-2"/>
        </w:rPr>
        <w:t>pracujemy?</w:t>
      </w:r>
    </w:p>
    <w:p w14:paraId="51E239DE" w14:textId="77777777" w:rsidR="00E53A7D" w:rsidRPr="000606CE" w:rsidRDefault="00000000" w:rsidP="000816F0">
      <w:pPr>
        <w:pStyle w:val="Akapitzlist"/>
        <w:numPr>
          <w:ilvl w:val="1"/>
          <w:numId w:val="1"/>
        </w:numPr>
        <w:tabs>
          <w:tab w:val="left" w:pos="720"/>
        </w:tabs>
        <w:spacing w:before="0" w:after="240"/>
        <w:ind w:hanging="177"/>
        <w:outlineLvl w:val="1"/>
        <w:rPr>
          <w:sz w:val="28"/>
        </w:rPr>
      </w:pPr>
      <w:r w:rsidRPr="000606CE">
        <w:rPr>
          <w:sz w:val="28"/>
        </w:rPr>
        <w:t>Poniedziałek:</w:t>
      </w:r>
      <w:r w:rsidRPr="000606CE">
        <w:rPr>
          <w:spacing w:val="-1"/>
          <w:sz w:val="28"/>
        </w:rPr>
        <w:t xml:space="preserve"> </w:t>
      </w:r>
      <w:r w:rsidRPr="000606CE">
        <w:rPr>
          <w:sz w:val="28"/>
        </w:rPr>
        <w:t>7.30</w:t>
      </w:r>
      <w:r w:rsidRPr="000606CE">
        <w:rPr>
          <w:spacing w:val="-1"/>
          <w:sz w:val="28"/>
        </w:rPr>
        <w:t xml:space="preserve"> </w:t>
      </w:r>
      <w:r w:rsidRPr="000606CE">
        <w:rPr>
          <w:sz w:val="28"/>
        </w:rPr>
        <w:t>–</w:t>
      </w:r>
      <w:r w:rsidRPr="000606CE">
        <w:rPr>
          <w:spacing w:val="-1"/>
          <w:sz w:val="28"/>
        </w:rPr>
        <w:t xml:space="preserve"> </w:t>
      </w:r>
      <w:r w:rsidRPr="000606CE">
        <w:rPr>
          <w:spacing w:val="-2"/>
          <w:sz w:val="28"/>
        </w:rPr>
        <w:t>15.30</w:t>
      </w:r>
    </w:p>
    <w:p w14:paraId="6ED2DBF4" w14:textId="77777777" w:rsidR="00E53A7D" w:rsidRPr="000606CE" w:rsidRDefault="00000000" w:rsidP="000816F0">
      <w:pPr>
        <w:pStyle w:val="Akapitzlist"/>
        <w:numPr>
          <w:ilvl w:val="1"/>
          <w:numId w:val="1"/>
        </w:numPr>
        <w:tabs>
          <w:tab w:val="left" w:pos="720"/>
        </w:tabs>
        <w:spacing w:before="249" w:after="240"/>
        <w:ind w:hanging="177"/>
        <w:outlineLvl w:val="1"/>
        <w:rPr>
          <w:sz w:val="28"/>
        </w:rPr>
      </w:pPr>
      <w:r w:rsidRPr="000606CE">
        <w:rPr>
          <w:sz w:val="28"/>
        </w:rPr>
        <w:t>Wtorek:</w:t>
      </w:r>
      <w:r w:rsidRPr="000606CE">
        <w:rPr>
          <w:spacing w:val="-3"/>
          <w:sz w:val="28"/>
        </w:rPr>
        <w:t xml:space="preserve"> </w:t>
      </w:r>
      <w:r w:rsidRPr="000606CE">
        <w:rPr>
          <w:sz w:val="28"/>
        </w:rPr>
        <w:t>7.30</w:t>
      </w:r>
      <w:r w:rsidRPr="000606CE">
        <w:rPr>
          <w:spacing w:val="-1"/>
          <w:sz w:val="28"/>
        </w:rPr>
        <w:t xml:space="preserve"> </w:t>
      </w:r>
      <w:r w:rsidRPr="000606CE">
        <w:rPr>
          <w:sz w:val="28"/>
        </w:rPr>
        <w:t>–</w:t>
      </w:r>
      <w:r w:rsidRPr="000606CE">
        <w:rPr>
          <w:spacing w:val="-1"/>
          <w:sz w:val="28"/>
        </w:rPr>
        <w:t xml:space="preserve"> </w:t>
      </w:r>
      <w:r w:rsidRPr="000606CE">
        <w:rPr>
          <w:spacing w:val="-2"/>
          <w:sz w:val="28"/>
        </w:rPr>
        <w:t>15.30</w:t>
      </w:r>
    </w:p>
    <w:p w14:paraId="2A4D0578" w14:textId="77777777" w:rsidR="00E53A7D" w:rsidRPr="000606CE" w:rsidRDefault="00000000" w:rsidP="000816F0">
      <w:pPr>
        <w:pStyle w:val="Akapitzlist"/>
        <w:numPr>
          <w:ilvl w:val="1"/>
          <w:numId w:val="1"/>
        </w:numPr>
        <w:tabs>
          <w:tab w:val="left" w:pos="720"/>
        </w:tabs>
        <w:spacing w:after="240"/>
        <w:ind w:hanging="177"/>
        <w:outlineLvl w:val="1"/>
        <w:rPr>
          <w:sz w:val="28"/>
        </w:rPr>
      </w:pPr>
      <w:r w:rsidRPr="000606CE">
        <w:rPr>
          <w:bCs/>
          <w:sz w:val="28"/>
        </w:rPr>
        <w:t>Środa:</w:t>
      </w:r>
      <w:r w:rsidRPr="000606CE">
        <w:rPr>
          <w:bCs/>
          <w:spacing w:val="-2"/>
          <w:sz w:val="28"/>
        </w:rPr>
        <w:t xml:space="preserve"> </w:t>
      </w:r>
      <w:r w:rsidRPr="000606CE">
        <w:rPr>
          <w:bCs/>
          <w:sz w:val="28"/>
        </w:rPr>
        <w:t>7.30</w:t>
      </w:r>
      <w:r w:rsidRPr="000606CE">
        <w:rPr>
          <w:bCs/>
          <w:spacing w:val="-1"/>
          <w:sz w:val="28"/>
        </w:rPr>
        <w:t xml:space="preserve"> </w:t>
      </w:r>
      <w:r w:rsidRPr="000606CE">
        <w:rPr>
          <w:bCs/>
          <w:sz w:val="28"/>
        </w:rPr>
        <w:t>–</w:t>
      </w:r>
      <w:r w:rsidRPr="000606CE">
        <w:rPr>
          <w:bCs/>
          <w:spacing w:val="-2"/>
          <w:sz w:val="28"/>
        </w:rPr>
        <w:t xml:space="preserve"> </w:t>
      </w:r>
      <w:r w:rsidRPr="000606CE">
        <w:rPr>
          <w:bCs/>
          <w:sz w:val="28"/>
        </w:rPr>
        <w:t>17.00</w:t>
      </w:r>
      <w:r w:rsidRPr="000606CE">
        <w:rPr>
          <w:b/>
          <w:spacing w:val="-1"/>
          <w:sz w:val="28"/>
        </w:rPr>
        <w:t xml:space="preserve"> </w:t>
      </w:r>
      <w:r w:rsidRPr="000606CE">
        <w:rPr>
          <w:sz w:val="28"/>
        </w:rPr>
        <w:t>(pracujemy</w:t>
      </w:r>
      <w:r w:rsidRPr="000606CE">
        <w:rPr>
          <w:spacing w:val="-1"/>
          <w:sz w:val="28"/>
        </w:rPr>
        <w:t xml:space="preserve"> </w:t>
      </w:r>
      <w:r w:rsidRPr="000606CE">
        <w:rPr>
          <w:spacing w:val="-2"/>
          <w:sz w:val="28"/>
        </w:rPr>
        <w:t>dłużej)</w:t>
      </w:r>
    </w:p>
    <w:p w14:paraId="67D7A0BC" w14:textId="77777777" w:rsidR="00E53A7D" w:rsidRPr="000606CE" w:rsidRDefault="00000000" w:rsidP="000816F0">
      <w:pPr>
        <w:pStyle w:val="Akapitzlist"/>
        <w:numPr>
          <w:ilvl w:val="1"/>
          <w:numId w:val="1"/>
        </w:numPr>
        <w:tabs>
          <w:tab w:val="left" w:pos="720"/>
        </w:tabs>
        <w:spacing w:after="240"/>
        <w:ind w:hanging="177"/>
        <w:outlineLvl w:val="1"/>
        <w:rPr>
          <w:sz w:val="28"/>
        </w:rPr>
      </w:pPr>
      <w:r w:rsidRPr="000606CE">
        <w:rPr>
          <w:sz w:val="28"/>
        </w:rPr>
        <w:t>Czwartek:</w:t>
      </w:r>
      <w:r w:rsidRPr="000606CE">
        <w:rPr>
          <w:spacing w:val="-3"/>
          <w:sz w:val="28"/>
        </w:rPr>
        <w:t xml:space="preserve"> </w:t>
      </w:r>
      <w:r w:rsidRPr="000606CE">
        <w:rPr>
          <w:sz w:val="28"/>
        </w:rPr>
        <w:t>7.30</w:t>
      </w:r>
      <w:r w:rsidRPr="000606CE">
        <w:rPr>
          <w:spacing w:val="-1"/>
          <w:sz w:val="28"/>
        </w:rPr>
        <w:t xml:space="preserve"> </w:t>
      </w:r>
      <w:r w:rsidRPr="000606CE">
        <w:rPr>
          <w:sz w:val="28"/>
        </w:rPr>
        <w:t>–</w:t>
      </w:r>
      <w:r w:rsidRPr="000606CE">
        <w:rPr>
          <w:spacing w:val="-1"/>
          <w:sz w:val="28"/>
        </w:rPr>
        <w:t xml:space="preserve"> </w:t>
      </w:r>
      <w:r w:rsidRPr="000606CE">
        <w:rPr>
          <w:spacing w:val="-2"/>
          <w:sz w:val="28"/>
        </w:rPr>
        <w:t>15.30</w:t>
      </w:r>
    </w:p>
    <w:p w14:paraId="563E4BD3" w14:textId="77777777" w:rsidR="00E53A7D" w:rsidRPr="000606CE" w:rsidRDefault="00000000" w:rsidP="000816F0">
      <w:pPr>
        <w:pStyle w:val="Akapitzlist"/>
        <w:numPr>
          <w:ilvl w:val="1"/>
          <w:numId w:val="1"/>
        </w:numPr>
        <w:tabs>
          <w:tab w:val="left" w:pos="720"/>
        </w:tabs>
        <w:spacing w:after="240"/>
        <w:ind w:hanging="177"/>
        <w:outlineLvl w:val="1"/>
        <w:rPr>
          <w:sz w:val="28"/>
        </w:rPr>
      </w:pPr>
      <w:r w:rsidRPr="000606CE">
        <w:rPr>
          <w:sz w:val="28"/>
        </w:rPr>
        <w:t>Piątek:</w:t>
      </w:r>
      <w:r w:rsidRPr="000606CE">
        <w:rPr>
          <w:spacing w:val="-3"/>
          <w:sz w:val="28"/>
        </w:rPr>
        <w:t xml:space="preserve"> </w:t>
      </w:r>
      <w:r w:rsidRPr="000606CE">
        <w:rPr>
          <w:sz w:val="28"/>
        </w:rPr>
        <w:t>7.30</w:t>
      </w:r>
      <w:r w:rsidRPr="000606CE">
        <w:rPr>
          <w:spacing w:val="-1"/>
          <w:sz w:val="28"/>
        </w:rPr>
        <w:t xml:space="preserve"> </w:t>
      </w:r>
      <w:r w:rsidRPr="000606CE">
        <w:rPr>
          <w:sz w:val="28"/>
        </w:rPr>
        <w:t>–</w:t>
      </w:r>
      <w:r w:rsidRPr="000606CE">
        <w:rPr>
          <w:spacing w:val="-1"/>
          <w:sz w:val="28"/>
        </w:rPr>
        <w:t xml:space="preserve"> </w:t>
      </w:r>
      <w:r w:rsidRPr="000606CE">
        <w:rPr>
          <w:spacing w:val="-2"/>
          <w:sz w:val="28"/>
        </w:rPr>
        <w:t>14.00</w:t>
      </w:r>
    </w:p>
    <w:p w14:paraId="2EEFBD56" w14:textId="77777777" w:rsidR="00E53A7D" w:rsidRPr="000606CE" w:rsidRDefault="00E53A7D">
      <w:pPr>
        <w:pStyle w:val="Tekstpodstawowy"/>
        <w:spacing w:before="182"/>
      </w:pPr>
    </w:p>
    <w:p w14:paraId="3E3F645C" w14:textId="77777777" w:rsidR="00E53A7D" w:rsidRDefault="00000000">
      <w:pPr>
        <w:pStyle w:val="Nagwek1"/>
        <w:rPr>
          <w:color w:val="003366"/>
          <w:spacing w:val="-2"/>
        </w:rPr>
      </w:pPr>
      <w:bookmarkStart w:id="5" w:name="Jak_się_z_nami_skontaktować?"/>
      <w:bookmarkEnd w:id="5"/>
      <w:r w:rsidRPr="000606CE">
        <w:rPr>
          <w:color w:val="003366"/>
        </w:rPr>
        <w:t>Jak</w:t>
      </w:r>
      <w:r w:rsidRPr="000606CE">
        <w:rPr>
          <w:color w:val="003366"/>
          <w:spacing w:val="-1"/>
        </w:rPr>
        <w:t xml:space="preserve"> </w:t>
      </w:r>
      <w:r w:rsidRPr="000606CE">
        <w:rPr>
          <w:color w:val="003366"/>
        </w:rPr>
        <w:t>się</w:t>
      </w:r>
      <w:r w:rsidRPr="000606CE">
        <w:rPr>
          <w:color w:val="003366"/>
          <w:spacing w:val="-1"/>
        </w:rPr>
        <w:t xml:space="preserve"> </w:t>
      </w:r>
      <w:r w:rsidRPr="000606CE">
        <w:rPr>
          <w:color w:val="003366"/>
        </w:rPr>
        <w:t>z</w:t>
      </w:r>
      <w:r w:rsidRPr="000606CE">
        <w:rPr>
          <w:color w:val="003366"/>
          <w:spacing w:val="-1"/>
        </w:rPr>
        <w:t xml:space="preserve"> </w:t>
      </w:r>
      <w:r w:rsidRPr="000606CE">
        <w:rPr>
          <w:color w:val="003366"/>
        </w:rPr>
        <w:t>nami</w:t>
      </w:r>
      <w:r w:rsidRPr="000606CE">
        <w:rPr>
          <w:color w:val="003366"/>
          <w:spacing w:val="-1"/>
        </w:rPr>
        <w:t xml:space="preserve"> </w:t>
      </w:r>
      <w:r w:rsidRPr="000606CE">
        <w:rPr>
          <w:color w:val="003366"/>
          <w:spacing w:val="-2"/>
        </w:rPr>
        <w:t>skontaktować?</w:t>
      </w:r>
    </w:p>
    <w:p w14:paraId="3C4A25E4" w14:textId="14E3952B" w:rsidR="000816F0" w:rsidRDefault="000816F0" w:rsidP="000816F0">
      <w:pPr>
        <w:pStyle w:val="Default"/>
        <w:spacing w:before="240" w:after="100" w:afterAutospacing="1" w:line="276" w:lineRule="auto"/>
        <w:ind w:left="142"/>
        <w:contextualSpacing/>
        <w:rPr>
          <w:sz w:val="28"/>
          <w:szCs w:val="28"/>
        </w:rPr>
      </w:pPr>
      <w:r w:rsidRPr="000816F0">
        <w:rPr>
          <w:sz w:val="28"/>
          <w:szCs w:val="28"/>
        </w:rPr>
        <w:t xml:space="preserve">Możesz napisać pismo i wysłać je na adres: </w:t>
      </w:r>
    </w:p>
    <w:p w14:paraId="7D0A7B11" w14:textId="77777777" w:rsidR="000816F0" w:rsidRPr="000816F0" w:rsidRDefault="000816F0" w:rsidP="000816F0">
      <w:pPr>
        <w:pStyle w:val="Default"/>
        <w:spacing w:before="240" w:after="100" w:afterAutospacing="1" w:line="276" w:lineRule="auto"/>
        <w:ind w:left="142"/>
        <w:contextualSpacing/>
        <w:rPr>
          <w:sz w:val="28"/>
          <w:szCs w:val="28"/>
        </w:rPr>
      </w:pPr>
    </w:p>
    <w:p w14:paraId="039C5F1E" w14:textId="77777777" w:rsidR="000816F0" w:rsidRPr="000816F0" w:rsidRDefault="000816F0" w:rsidP="000816F0">
      <w:pPr>
        <w:pStyle w:val="Default"/>
        <w:spacing w:before="240" w:after="100" w:afterAutospacing="1" w:line="276" w:lineRule="auto"/>
        <w:ind w:left="142"/>
        <w:contextualSpacing/>
        <w:rPr>
          <w:sz w:val="28"/>
          <w:szCs w:val="28"/>
        </w:rPr>
      </w:pPr>
      <w:r w:rsidRPr="000816F0">
        <w:rPr>
          <w:sz w:val="28"/>
          <w:szCs w:val="28"/>
        </w:rPr>
        <w:t>Urząd Gminy Smętowo Graniczne</w:t>
      </w:r>
    </w:p>
    <w:p w14:paraId="20F9B9B9" w14:textId="77777777" w:rsidR="000816F0" w:rsidRPr="000816F0" w:rsidRDefault="000816F0" w:rsidP="000816F0">
      <w:pPr>
        <w:pStyle w:val="Default"/>
        <w:spacing w:before="100" w:beforeAutospacing="1" w:after="100" w:afterAutospacing="1" w:line="276" w:lineRule="auto"/>
        <w:ind w:left="142"/>
        <w:contextualSpacing/>
        <w:rPr>
          <w:sz w:val="28"/>
          <w:szCs w:val="28"/>
        </w:rPr>
      </w:pPr>
      <w:r w:rsidRPr="000816F0">
        <w:rPr>
          <w:sz w:val="28"/>
          <w:szCs w:val="28"/>
        </w:rPr>
        <w:t xml:space="preserve">ul. Dworcowa 10 </w:t>
      </w:r>
    </w:p>
    <w:p w14:paraId="435FD2E8" w14:textId="79DE6171" w:rsidR="000816F0" w:rsidRDefault="000816F0" w:rsidP="000816F0">
      <w:pPr>
        <w:pStyle w:val="Default"/>
        <w:spacing w:before="100" w:beforeAutospacing="1" w:after="100" w:afterAutospacing="1" w:line="276" w:lineRule="auto"/>
        <w:ind w:left="142"/>
        <w:contextualSpacing/>
        <w:rPr>
          <w:sz w:val="28"/>
          <w:szCs w:val="28"/>
        </w:rPr>
      </w:pPr>
      <w:r w:rsidRPr="000816F0">
        <w:rPr>
          <w:sz w:val="28"/>
          <w:szCs w:val="28"/>
        </w:rPr>
        <w:t xml:space="preserve">83-230 Smętowo Graniczne </w:t>
      </w:r>
    </w:p>
    <w:p w14:paraId="6DC687A8" w14:textId="77777777" w:rsidR="000816F0" w:rsidRPr="000816F0" w:rsidRDefault="000816F0" w:rsidP="000816F0">
      <w:pPr>
        <w:pStyle w:val="Default"/>
        <w:spacing w:before="100" w:beforeAutospacing="1" w:after="100" w:afterAutospacing="1" w:line="276" w:lineRule="auto"/>
        <w:ind w:left="142"/>
        <w:contextualSpacing/>
        <w:rPr>
          <w:sz w:val="28"/>
          <w:szCs w:val="28"/>
        </w:rPr>
      </w:pPr>
    </w:p>
    <w:p w14:paraId="609BCD79" w14:textId="634D2F8C" w:rsidR="000816F0" w:rsidRPr="000816F0" w:rsidRDefault="000816F0" w:rsidP="000816F0">
      <w:pPr>
        <w:pStyle w:val="Default"/>
        <w:spacing w:before="100" w:beforeAutospacing="1" w:after="100" w:afterAutospacing="1" w:line="276" w:lineRule="auto"/>
        <w:ind w:left="142"/>
        <w:contextualSpacing/>
        <w:rPr>
          <w:color w:val="0000FF"/>
          <w:sz w:val="28"/>
          <w:szCs w:val="28"/>
        </w:rPr>
      </w:pPr>
      <w:r w:rsidRPr="000816F0">
        <w:rPr>
          <w:sz w:val="28"/>
          <w:szCs w:val="28"/>
        </w:rPr>
        <w:t xml:space="preserve">albo wysłać je mailem na adres: </w:t>
      </w:r>
      <w:hyperlink r:id="rId18" w:history="1">
        <w:r w:rsidRPr="000816F0">
          <w:rPr>
            <w:rStyle w:val="Hipercze"/>
            <w:sz w:val="28"/>
            <w:szCs w:val="28"/>
          </w:rPr>
          <w:t>ug@smetowograniczne.pl</w:t>
        </w:r>
      </w:hyperlink>
      <w:r w:rsidRPr="000816F0">
        <w:rPr>
          <w:color w:val="0000FF"/>
          <w:sz w:val="28"/>
          <w:szCs w:val="28"/>
        </w:rPr>
        <w:t xml:space="preserve">  </w:t>
      </w:r>
    </w:p>
    <w:p w14:paraId="54268774" w14:textId="77777777" w:rsidR="000816F0" w:rsidRPr="000816F0" w:rsidRDefault="000816F0" w:rsidP="000816F0">
      <w:pPr>
        <w:pStyle w:val="Default"/>
        <w:spacing w:before="100" w:beforeAutospacing="1" w:after="100" w:afterAutospacing="1" w:line="276" w:lineRule="auto"/>
        <w:ind w:left="142"/>
        <w:contextualSpacing/>
        <w:rPr>
          <w:color w:val="auto"/>
          <w:sz w:val="28"/>
          <w:szCs w:val="28"/>
        </w:rPr>
      </w:pPr>
      <w:r w:rsidRPr="000816F0">
        <w:rPr>
          <w:color w:val="auto"/>
          <w:sz w:val="28"/>
          <w:szCs w:val="28"/>
        </w:rPr>
        <w:t>lub przesłać na adres skrzynki e-Doręczeń: AE:PL-23371-92094-JDETA-13</w:t>
      </w:r>
    </w:p>
    <w:p w14:paraId="1F90955D" w14:textId="7837398A" w:rsidR="000816F0" w:rsidRDefault="000816F0" w:rsidP="00A8103B">
      <w:pPr>
        <w:spacing w:before="100" w:beforeAutospacing="1" w:after="100" w:afterAutospacing="1"/>
        <w:ind w:left="142"/>
        <w:contextualSpacing/>
        <w:jc w:val="both"/>
        <w:rPr>
          <w:sz w:val="28"/>
          <w:szCs w:val="28"/>
        </w:rPr>
      </w:pPr>
      <w:r w:rsidRPr="000816F0">
        <w:rPr>
          <w:sz w:val="28"/>
          <w:szCs w:val="28"/>
        </w:rPr>
        <w:t xml:space="preserve">Jeśli chcesz się z nami skontaktować telefonicznie, zadzwoń pod numer </w:t>
      </w:r>
      <w:r w:rsidRPr="000816F0">
        <w:rPr>
          <w:sz w:val="28"/>
          <w:szCs w:val="28"/>
        </w:rPr>
        <w:br/>
        <w:t>58 56 19 033 lub możesz przesłać pismo faksem pod numer 58 56 19</w:t>
      </w:r>
      <w:r w:rsidR="00A8103B">
        <w:rPr>
          <w:sz w:val="28"/>
          <w:szCs w:val="28"/>
        </w:rPr>
        <w:t> </w:t>
      </w:r>
      <w:r w:rsidRPr="000816F0">
        <w:rPr>
          <w:sz w:val="28"/>
          <w:szCs w:val="28"/>
        </w:rPr>
        <w:t>520.</w:t>
      </w:r>
    </w:p>
    <w:p w14:paraId="24A0972B" w14:textId="77777777" w:rsidR="00A8103B" w:rsidRPr="000816F0" w:rsidRDefault="00A8103B" w:rsidP="00A8103B">
      <w:pPr>
        <w:spacing w:before="100" w:beforeAutospacing="1" w:after="100" w:afterAutospacing="1"/>
        <w:ind w:left="142"/>
        <w:contextualSpacing/>
        <w:jc w:val="both"/>
        <w:rPr>
          <w:sz w:val="28"/>
          <w:szCs w:val="28"/>
        </w:rPr>
      </w:pPr>
    </w:p>
    <w:p w14:paraId="689E6D58" w14:textId="77777777" w:rsidR="00E53A7D" w:rsidRDefault="00000000">
      <w:pPr>
        <w:spacing w:before="1" w:line="312" w:lineRule="auto"/>
        <w:ind w:left="120" w:right="284" w:hanging="1"/>
        <w:rPr>
          <w:sz w:val="28"/>
        </w:rPr>
      </w:pPr>
      <w:r w:rsidRPr="000606CE">
        <w:rPr>
          <w:sz w:val="28"/>
        </w:rPr>
        <w:t>Jeśli</w:t>
      </w:r>
      <w:r w:rsidRPr="000606CE">
        <w:rPr>
          <w:spacing w:val="-4"/>
          <w:sz w:val="28"/>
        </w:rPr>
        <w:t xml:space="preserve"> </w:t>
      </w:r>
      <w:r w:rsidRPr="000606CE">
        <w:rPr>
          <w:sz w:val="28"/>
        </w:rPr>
        <w:t>potrzebujesz</w:t>
      </w:r>
      <w:r w:rsidRPr="000606CE">
        <w:rPr>
          <w:spacing w:val="-4"/>
          <w:sz w:val="28"/>
        </w:rPr>
        <w:t xml:space="preserve"> </w:t>
      </w:r>
      <w:r w:rsidRPr="000606CE">
        <w:rPr>
          <w:b/>
          <w:sz w:val="28"/>
        </w:rPr>
        <w:t>tłumacza</w:t>
      </w:r>
      <w:r w:rsidRPr="000606CE">
        <w:rPr>
          <w:b/>
          <w:spacing w:val="-4"/>
          <w:sz w:val="28"/>
        </w:rPr>
        <w:t xml:space="preserve"> </w:t>
      </w:r>
      <w:r w:rsidRPr="000606CE">
        <w:rPr>
          <w:b/>
          <w:sz w:val="28"/>
        </w:rPr>
        <w:t>języka</w:t>
      </w:r>
      <w:r w:rsidRPr="000606CE">
        <w:rPr>
          <w:b/>
          <w:spacing w:val="-4"/>
          <w:sz w:val="28"/>
        </w:rPr>
        <w:t xml:space="preserve"> </w:t>
      </w:r>
      <w:r w:rsidRPr="000606CE">
        <w:rPr>
          <w:b/>
          <w:sz w:val="28"/>
        </w:rPr>
        <w:t>migowego</w:t>
      </w:r>
      <w:r w:rsidRPr="000606CE">
        <w:rPr>
          <w:sz w:val="28"/>
        </w:rPr>
        <w:t>,</w:t>
      </w:r>
      <w:r w:rsidRPr="000606CE">
        <w:rPr>
          <w:spacing w:val="-4"/>
          <w:sz w:val="28"/>
        </w:rPr>
        <w:t xml:space="preserve"> </w:t>
      </w:r>
      <w:r w:rsidRPr="000606CE">
        <w:rPr>
          <w:sz w:val="28"/>
        </w:rPr>
        <w:t>daj</w:t>
      </w:r>
      <w:r w:rsidRPr="000606CE">
        <w:rPr>
          <w:spacing w:val="-4"/>
          <w:sz w:val="28"/>
        </w:rPr>
        <w:t xml:space="preserve"> </w:t>
      </w:r>
      <w:r w:rsidRPr="000606CE">
        <w:rPr>
          <w:sz w:val="28"/>
        </w:rPr>
        <w:t>nam</w:t>
      </w:r>
      <w:r w:rsidRPr="000606CE">
        <w:rPr>
          <w:spacing w:val="-4"/>
          <w:sz w:val="28"/>
        </w:rPr>
        <w:t xml:space="preserve"> </w:t>
      </w:r>
      <w:r w:rsidRPr="000606CE">
        <w:rPr>
          <w:sz w:val="28"/>
        </w:rPr>
        <w:t>znać</w:t>
      </w:r>
      <w:r w:rsidRPr="000606CE">
        <w:rPr>
          <w:spacing w:val="-4"/>
          <w:sz w:val="28"/>
        </w:rPr>
        <w:t xml:space="preserve"> </w:t>
      </w:r>
      <w:r w:rsidRPr="000606CE">
        <w:rPr>
          <w:sz w:val="28"/>
        </w:rPr>
        <w:t>3</w:t>
      </w:r>
      <w:r w:rsidRPr="000606CE">
        <w:rPr>
          <w:spacing w:val="-4"/>
          <w:sz w:val="28"/>
        </w:rPr>
        <w:t xml:space="preserve"> </w:t>
      </w:r>
      <w:r w:rsidRPr="000606CE">
        <w:rPr>
          <w:sz w:val="28"/>
        </w:rPr>
        <w:t>dni</w:t>
      </w:r>
      <w:r w:rsidRPr="000606CE">
        <w:rPr>
          <w:spacing w:val="-4"/>
          <w:sz w:val="28"/>
        </w:rPr>
        <w:t xml:space="preserve"> </w:t>
      </w:r>
      <w:r w:rsidRPr="000606CE">
        <w:rPr>
          <w:sz w:val="28"/>
        </w:rPr>
        <w:t xml:space="preserve">przed </w:t>
      </w:r>
      <w:r w:rsidRPr="000606CE">
        <w:rPr>
          <w:spacing w:val="-2"/>
          <w:sz w:val="28"/>
        </w:rPr>
        <w:t>wizytą.</w:t>
      </w:r>
    </w:p>
    <w:sectPr w:rsidR="00E53A7D">
      <w:pgSz w:w="11910" w:h="16840"/>
      <w:pgMar w:top="1100" w:right="1133" w:bottom="280" w:left="1133"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330965"/>
    <w:multiLevelType w:val="hybridMultilevel"/>
    <w:tmpl w:val="EE864C9C"/>
    <w:lvl w:ilvl="0" w:tplc="4D761956">
      <w:start w:val="1"/>
      <w:numFmt w:val="decimal"/>
      <w:lvlText w:val="%1."/>
      <w:lvlJc w:val="left"/>
      <w:pPr>
        <w:ind w:left="720" w:hanging="312"/>
        <w:jc w:val="left"/>
      </w:pPr>
      <w:rPr>
        <w:rFonts w:ascii="Arial" w:eastAsia="Arial" w:hAnsi="Arial" w:cs="Arial" w:hint="default"/>
        <w:b w:val="0"/>
        <w:bCs w:val="0"/>
        <w:i w:val="0"/>
        <w:iCs w:val="0"/>
        <w:spacing w:val="0"/>
        <w:w w:val="100"/>
        <w:sz w:val="28"/>
        <w:szCs w:val="28"/>
        <w:lang w:val="pl-PL" w:eastAsia="en-US" w:bidi="ar-SA"/>
      </w:rPr>
    </w:lvl>
    <w:lvl w:ilvl="1" w:tplc="69FAFCB8">
      <w:numFmt w:val="bullet"/>
      <w:lvlText w:val="▪"/>
      <w:lvlJc w:val="left"/>
      <w:pPr>
        <w:ind w:left="720" w:hanging="178"/>
      </w:pPr>
      <w:rPr>
        <w:rFonts w:ascii="Arial" w:eastAsia="Arial" w:hAnsi="Arial" w:cs="Arial" w:hint="default"/>
        <w:b w:val="0"/>
        <w:bCs w:val="0"/>
        <w:i w:val="0"/>
        <w:iCs w:val="0"/>
        <w:spacing w:val="0"/>
        <w:w w:val="100"/>
        <w:sz w:val="28"/>
        <w:szCs w:val="28"/>
        <w:lang w:val="pl-PL" w:eastAsia="en-US" w:bidi="ar-SA"/>
      </w:rPr>
    </w:lvl>
    <w:lvl w:ilvl="2" w:tplc="BEA424AA">
      <w:numFmt w:val="bullet"/>
      <w:lvlText w:val="•"/>
      <w:lvlJc w:val="left"/>
      <w:pPr>
        <w:ind w:left="2503" w:hanging="178"/>
      </w:pPr>
      <w:rPr>
        <w:rFonts w:hint="default"/>
        <w:lang w:val="pl-PL" w:eastAsia="en-US" w:bidi="ar-SA"/>
      </w:rPr>
    </w:lvl>
    <w:lvl w:ilvl="3" w:tplc="FA60DEC4">
      <w:numFmt w:val="bullet"/>
      <w:lvlText w:val="•"/>
      <w:lvlJc w:val="left"/>
      <w:pPr>
        <w:ind w:left="3395" w:hanging="178"/>
      </w:pPr>
      <w:rPr>
        <w:rFonts w:hint="default"/>
        <w:lang w:val="pl-PL" w:eastAsia="en-US" w:bidi="ar-SA"/>
      </w:rPr>
    </w:lvl>
    <w:lvl w:ilvl="4" w:tplc="92960168">
      <w:numFmt w:val="bullet"/>
      <w:lvlText w:val="•"/>
      <w:lvlJc w:val="left"/>
      <w:pPr>
        <w:ind w:left="4287" w:hanging="178"/>
      </w:pPr>
      <w:rPr>
        <w:rFonts w:hint="default"/>
        <w:lang w:val="pl-PL" w:eastAsia="en-US" w:bidi="ar-SA"/>
      </w:rPr>
    </w:lvl>
    <w:lvl w:ilvl="5" w:tplc="71CC12AA">
      <w:numFmt w:val="bullet"/>
      <w:lvlText w:val="•"/>
      <w:lvlJc w:val="left"/>
      <w:pPr>
        <w:ind w:left="5179" w:hanging="178"/>
      </w:pPr>
      <w:rPr>
        <w:rFonts w:hint="default"/>
        <w:lang w:val="pl-PL" w:eastAsia="en-US" w:bidi="ar-SA"/>
      </w:rPr>
    </w:lvl>
    <w:lvl w:ilvl="6" w:tplc="57DC2D06">
      <w:numFmt w:val="bullet"/>
      <w:lvlText w:val="•"/>
      <w:lvlJc w:val="left"/>
      <w:pPr>
        <w:ind w:left="6071" w:hanging="178"/>
      </w:pPr>
      <w:rPr>
        <w:rFonts w:hint="default"/>
        <w:lang w:val="pl-PL" w:eastAsia="en-US" w:bidi="ar-SA"/>
      </w:rPr>
    </w:lvl>
    <w:lvl w:ilvl="7" w:tplc="C52821C4">
      <w:numFmt w:val="bullet"/>
      <w:lvlText w:val="•"/>
      <w:lvlJc w:val="left"/>
      <w:pPr>
        <w:ind w:left="6963" w:hanging="178"/>
      </w:pPr>
      <w:rPr>
        <w:rFonts w:hint="default"/>
        <w:lang w:val="pl-PL" w:eastAsia="en-US" w:bidi="ar-SA"/>
      </w:rPr>
    </w:lvl>
    <w:lvl w:ilvl="8" w:tplc="A2BA5F56">
      <w:numFmt w:val="bullet"/>
      <w:lvlText w:val="•"/>
      <w:lvlJc w:val="left"/>
      <w:pPr>
        <w:ind w:left="7855" w:hanging="178"/>
      </w:pPr>
      <w:rPr>
        <w:rFonts w:hint="default"/>
        <w:lang w:val="pl-PL" w:eastAsia="en-US" w:bidi="ar-SA"/>
      </w:rPr>
    </w:lvl>
  </w:abstractNum>
  <w:abstractNum w:abstractNumId="1" w15:restartNumberingAfterBreak="0">
    <w:nsid w:val="4D114757"/>
    <w:multiLevelType w:val="hybridMultilevel"/>
    <w:tmpl w:val="0B1C8300"/>
    <w:lvl w:ilvl="0" w:tplc="318C316E">
      <w:numFmt w:val="bullet"/>
      <w:lvlText w:val="▪"/>
      <w:lvlJc w:val="left"/>
      <w:pPr>
        <w:ind w:left="720" w:hanging="178"/>
      </w:pPr>
      <w:rPr>
        <w:rFonts w:ascii="Arial" w:eastAsia="Arial" w:hAnsi="Arial" w:cs="Arial" w:hint="default"/>
        <w:b w:val="0"/>
        <w:bCs w:val="0"/>
        <w:i w:val="0"/>
        <w:iCs w:val="0"/>
        <w:spacing w:val="0"/>
        <w:w w:val="100"/>
        <w:sz w:val="28"/>
        <w:szCs w:val="28"/>
        <w:lang w:val="pl-PL" w:eastAsia="en-US" w:bidi="ar-SA"/>
      </w:rPr>
    </w:lvl>
    <w:lvl w:ilvl="1" w:tplc="98A0A606">
      <w:numFmt w:val="bullet"/>
      <w:lvlText w:val="•"/>
      <w:lvlJc w:val="left"/>
      <w:pPr>
        <w:ind w:left="1611" w:hanging="178"/>
      </w:pPr>
      <w:rPr>
        <w:rFonts w:hint="default"/>
        <w:lang w:val="pl-PL" w:eastAsia="en-US" w:bidi="ar-SA"/>
      </w:rPr>
    </w:lvl>
    <w:lvl w:ilvl="2" w:tplc="DE92434E">
      <w:numFmt w:val="bullet"/>
      <w:lvlText w:val="•"/>
      <w:lvlJc w:val="left"/>
      <w:pPr>
        <w:ind w:left="2503" w:hanging="178"/>
      </w:pPr>
      <w:rPr>
        <w:rFonts w:hint="default"/>
        <w:lang w:val="pl-PL" w:eastAsia="en-US" w:bidi="ar-SA"/>
      </w:rPr>
    </w:lvl>
    <w:lvl w:ilvl="3" w:tplc="6FA4706A">
      <w:numFmt w:val="bullet"/>
      <w:lvlText w:val="•"/>
      <w:lvlJc w:val="left"/>
      <w:pPr>
        <w:ind w:left="3395" w:hanging="178"/>
      </w:pPr>
      <w:rPr>
        <w:rFonts w:hint="default"/>
        <w:lang w:val="pl-PL" w:eastAsia="en-US" w:bidi="ar-SA"/>
      </w:rPr>
    </w:lvl>
    <w:lvl w:ilvl="4" w:tplc="EDAEBD4C">
      <w:numFmt w:val="bullet"/>
      <w:lvlText w:val="•"/>
      <w:lvlJc w:val="left"/>
      <w:pPr>
        <w:ind w:left="4287" w:hanging="178"/>
      </w:pPr>
      <w:rPr>
        <w:rFonts w:hint="default"/>
        <w:lang w:val="pl-PL" w:eastAsia="en-US" w:bidi="ar-SA"/>
      </w:rPr>
    </w:lvl>
    <w:lvl w:ilvl="5" w:tplc="B358E11A">
      <w:numFmt w:val="bullet"/>
      <w:lvlText w:val="•"/>
      <w:lvlJc w:val="left"/>
      <w:pPr>
        <w:ind w:left="5179" w:hanging="178"/>
      </w:pPr>
      <w:rPr>
        <w:rFonts w:hint="default"/>
        <w:lang w:val="pl-PL" w:eastAsia="en-US" w:bidi="ar-SA"/>
      </w:rPr>
    </w:lvl>
    <w:lvl w:ilvl="6" w:tplc="64CA23EA">
      <w:numFmt w:val="bullet"/>
      <w:lvlText w:val="•"/>
      <w:lvlJc w:val="left"/>
      <w:pPr>
        <w:ind w:left="6071" w:hanging="178"/>
      </w:pPr>
      <w:rPr>
        <w:rFonts w:hint="default"/>
        <w:lang w:val="pl-PL" w:eastAsia="en-US" w:bidi="ar-SA"/>
      </w:rPr>
    </w:lvl>
    <w:lvl w:ilvl="7" w:tplc="2DD22A8A">
      <w:numFmt w:val="bullet"/>
      <w:lvlText w:val="•"/>
      <w:lvlJc w:val="left"/>
      <w:pPr>
        <w:ind w:left="6963" w:hanging="178"/>
      </w:pPr>
      <w:rPr>
        <w:rFonts w:hint="default"/>
        <w:lang w:val="pl-PL" w:eastAsia="en-US" w:bidi="ar-SA"/>
      </w:rPr>
    </w:lvl>
    <w:lvl w:ilvl="8" w:tplc="4FF273B6">
      <w:numFmt w:val="bullet"/>
      <w:lvlText w:val="•"/>
      <w:lvlJc w:val="left"/>
      <w:pPr>
        <w:ind w:left="7855" w:hanging="178"/>
      </w:pPr>
      <w:rPr>
        <w:rFonts w:hint="default"/>
        <w:lang w:val="pl-PL" w:eastAsia="en-US" w:bidi="ar-SA"/>
      </w:rPr>
    </w:lvl>
  </w:abstractNum>
  <w:num w:numId="1" w16cid:durableId="2058888365">
    <w:abstractNumId w:val="0"/>
  </w:num>
  <w:num w:numId="2" w16cid:durableId="9637297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A7D"/>
    <w:rsid w:val="000606CE"/>
    <w:rsid w:val="000816F0"/>
    <w:rsid w:val="00391219"/>
    <w:rsid w:val="004768D9"/>
    <w:rsid w:val="00502FF9"/>
    <w:rsid w:val="005723A8"/>
    <w:rsid w:val="00655E57"/>
    <w:rsid w:val="006706EF"/>
    <w:rsid w:val="008A3678"/>
    <w:rsid w:val="009C3F38"/>
    <w:rsid w:val="00A57AD3"/>
    <w:rsid w:val="00A66B23"/>
    <w:rsid w:val="00A8103B"/>
    <w:rsid w:val="00C0309A"/>
    <w:rsid w:val="00E53A7D"/>
    <w:rsid w:val="00E9341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AEE882"/>
  <w15:docId w15:val="{B2F3FDA6-4078-4CAD-966E-5A2D5AF49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Pr>
      <w:rFonts w:ascii="Arial" w:eastAsia="Arial" w:hAnsi="Arial" w:cs="Arial"/>
      <w:lang w:val="pl-PL"/>
    </w:rPr>
  </w:style>
  <w:style w:type="paragraph" w:styleId="Nagwek1">
    <w:name w:val="heading 1"/>
    <w:basedOn w:val="Normalny"/>
    <w:uiPriority w:val="9"/>
    <w:qFormat/>
    <w:pPr>
      <w:ind w:left="120"/>
      <w:outlineLvl w:val="0"/>
    </w:pPr>
    <w:rPr>
      <w:b/>
      <w:bCs/>
      <w:sz w:val="32"/>
      <w:szCs w:val="32"/>
    </w:rPr>
  </w:style>
  <w:style w:type="paragraph" w:styleId="Nagwek2">
    <w:name w:val="heading 2"/>
    <w:basedOn w:val="Normalny"/>
    <w:next w:val="Normalny"/>
    <w:link w:val="Nagwek2Znak"/>
    <w:uiPriority w:val="9"/>
    <w:unhideWhenUsed/>
    <w:qFormat/>
    <w:rsid w:val="00A66B23"/>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kstpodstawowy">
    <w:name w:val="Body Text"/>
    <w:basedOn w:val="Normalny"/>
    <w:uiPriority w:val="1"/>
    <w:qFormat/>
    <w:pPr>
      <w:spacing w:before="248"/>
    </w:pPr>
    <w:rPr>
      <w:sz w:val="28"/>
      <w:szCs w:val="28"/>
    </w:rPr>
  </w:style>
  <w:style w:type="paragraph" w:styleId="Tytu">
    <w:name w:val="Title"/>
    <w:basedOn w:val="Normalny"/>
    <w:uiPriority w:val="10"/>
    <w:qFormat/>
    <w:pPr>
      <w:spacing w:before="67"/>
      <w:ind w:left="120" w:right="284"/>
    </w:pPr>
    <w:rPr>
      <w:b/>
      <w:bCs/>
      <w:sz w:val="40"/>
      <w:szCs w:val="40"/>
    </w:rPr>
  </w:style>
  <w:style w:type="paragraph" w:styleId="Akapitzlist">
    <w:name w:val="List Paragraph"/>
    <w:basedOn w:val="Normalny"/>
    <w:uiPriority w:val="1"/>
    <w:qFormat/>
    <w:pPr>
      <w:spacing w:before="248"/>
      <w:ind w:left="720" w:hanging="177"/>
    </w:pPr>
  </w:style>
  <w:style w:type="paragraph" w:customStyle="1" w:styleId="TableParagraph">
    <w:name w:val="Table Paragraph"/>
    <w:basedOn w:val="Normalny"/>
    <w:uiPriority w:val="1"/>
    <w:qFormat/>
  </w:style>
  <w:style w:type="character" w:customStyle="1" w:styleId="Nagwek2Znak">
    <w:name w:val="Nagłówek 2 Znak"/>
    <w:basedOn w:val="Domylnaczcionkaakapitu"/>
    <w:link w:val="Nagwek2"/>
    <w:uiPriority w:val="9"/>
    <w:rsid w:val="00A66B23"/>
    <w:rPr>
      <w:rFonts w:asciiTheme="majorHAnsi" w:eastAsiaTheme="majorEastAsia" w:hAnsiTheme="majorHAnsi" w:cstheme="majorBidi"/>
      <w:color w:val="365F91" w:themeColor="accent1" w:themeShade="BF"/>
      <w:sz w:val="26"/>
      <w:szCs w:val="26"/>
      <w:lang w:val="pl-PL"/>
    </w:rPr>
  </w:style>
  <w:style w:type="paragraph" w:customStyle="1" w:styleId="Default">
    <w:name w:val="Default"/>
    <w:rsid w:val="000816F0"/>
    <w:pPr>
      <w:widowControl/>
      <w:adjustRightInd w:val="0"/>
    </w:pPr>
    <w:rPr>
      <w:rFonts w:ascii="Arial" w:hAnsi="Arial" w:cs="Arial"/>
      <w:color w:val="000000"/>
      <w:sz w:val="24"/>
      <w:szCs w:val="24"/>
      <w:lang w:val="pl-PL"/>
    </w:rPr>
  </w:style>
  <w:style w:type="character" w:styleId="Hipercze">
    <w:name w:val="Hyperlink"/>
    <w:basedOn w:val="Domylnaczcionkaakapitu"/>
    <w:uiPriority w:val="99"/>
    <w:unhideWhenUsed/>
    <w:rsid w:val="000816F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hyperlink" Target="mailto:ug@smetowograniczne.pl"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43BF20-3951-4E46-A0BE-8EAC5E93C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8</Pages>
  <Words>266</Words>
  <Characters>1596</Characters>
  <Application>Microsoft Office Word</Application>
  <DocSecurity>0</DocSecurity>
  <Lines>13</Lines>
  <Paragraphs>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Informacja o Urzędzie Gminy w Smętowie Granicznym</dc:title>
  <dc:creator>Emilka</dc:creator>
  <cp:lastModifiedBy>Emilia 65655</cp:lastModifiedBy>
  <cp:revision>4</cp:revision>
  <dcterms:created xsi:type="dcterms:W3CDTF">2026-05-07T10:54:00Z</dcterms:created>
  <dcterms:modified xsi:type="dcterms:W3CDTF">2026-05-07T11:30:00Z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2026-05-07T00:00:00Z</vt:filetime>
  </property>
  <property fmtid="{D5CDD505-2E9C-101B-9397-08002B2CF9AE}" pid="3" name="LastSaved">
    <vt:filetime>2026-05-07T00:00:00Z</vt:filetime>
  </property>
  <property fmtid="{D5CDD505-2E9C-101B-9397-08002B2CF9AE}" pid="4" name="Producer">
    <vt:lpwstr>3-Heights(TM) PDF Security Shell 4.8.25.2 (http://www.pdf-tools.com)</vt:lpwstr>
  </property>
</Properties>
</file>